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</w:t>
      </w:r>
      <w:r w:rsidR="00261F8E">
        <w:rPr>
          <w:b/>
          <w:sz w:val="24"/>
          <w:szCs w:val="24"/>
        </w:rPr>
        <w:t>2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5442E5" w:rsidTr="005442E5">
        <w:tc>
          <w:tcPr>
            <w:tcW w:w="5418" w:type="dxa"/>
          </w:tcPr>
          <w:p w:rsidR="005442E5" w:rsidRPr="00553780" w:rsidRDefault="005442E5" w:rsidP="005442E5">
            <w:pPr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Pr="00261F8E">
              <w:rPr>
                <w:b/>
                <w:bCs/>
                <w:sz w:val="24"/>
                <w:szCs w:val="24"/>
                <w:lang w:eastAsia="ar-SA"/>
              </w:rPr>
              <w:t xml:space="preserve">Об утверждении карты </w:t>
            </w:r>
            <w:proofErr w:type="spellStart"/>
            <w:r w:rsidRPr="00261F8E">
              <w:rPr>
                <w:b/>
                <w:bCs/>
                <w:sz w:val="24"/>
                <w:szCs w:val="24"/>
                <w:lang w:eastAsia="ar-SA"/>
              </w:rPr>
              <w:t>комплаенс</w:t>
            </w:r>
            <w:proofErr w:type="spellEnd"/>
            <w:r w:rsidRPr="00261F8E">
              <w:rPr>
                <w:b/>
                <w:bCs/>
                <w:sz w:val="24"/>
                <w:szCs w:val="24"/>
                <w:lang w:eastAsia="ar-SA"/>
              </w:rPr>
              <w:t xml:space="preserve">-рисков в администрации сельского поселения </w:t>
            </w:r>
            <w:r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r w:rsidRPr="00261F8E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</w:t>
            </w:r>
            <w:r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Pr="00261F8E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на 2023 год</w:t>
            </w:r>
            <w:r w:rsidRPr="00A24AE5">
              <w:rPr>
                <w:b/>
                <w:bCs/>
                <w:sz w:val="24"/>
                <w:szCs w:val="24"/>
                <w:lang w:eastAsia="ar-SA"/>
              </w:rPr>
              <w:t>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  <w:proofErr w:type="gramEnd"/>
          </w:p>
          <w:p w:rsidR="005442E5" w:rsidRDefault="005442E5" w:rsidP="005442E5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5442E5" w:rsidRDefault="005442E5" w:rsidP="005442E5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264563" w:rsidRDefault="00264563" w:rsidP="00264563">
      <w:pPr>
        <w:ind w:right="3968"/>
        <w:contextualSpacing/>
        <w:jc w:val="both"/>
        <w:rPr>
          <w:b/>
        </w:rPr>
      </w:pPr>
    </w:p>
    <w:p w:rsidR="0049332E" w:rsidRDefault="00261F8E" w:rsidP="00553780">
      <w:pPr>
        <w:ind w:firstLine="540"/>
        <w:jc w:val="both"/>
        <w:rPr>
          <w:sz w:val="24"/>
          <w:szCs w:val="24"/>
        </w:rPr>
      </w:pPr>
      <w:r w:rsidRPr="00261F8E">
        <w:rPr>
          <w:sz w:val="24"/>
          <w:szCs w:val="24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4.1 Положения об антимонопольном комплаенсе в администрации сельского поселения</w:t>
      </w:r>
      <w:r w:rsidR="00A24AE5" w:rsidRPr="00A24AE5">
        <w:rPr>
          <w:sz w:val="24"/>
          <w:szCs w:val="24"/>
        </w:rPr>
        <w:t xml:space="preserve"> </w:t>
      </w:r>
      <w:r w:rsidR="00A615D5">
        <w:rPr>
          <w:sz w:val="24"/>
          <w:szCs w:val="24"/>
        </w:rPr>
        <w:t>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</w:t>
      </w:r>
      <w:r>
        <w:rPr>
          <w:sz w:val="24"/>
          <w:szCs w:val="24"/>
        </w:rPr>
        <w:t>о</w:t>
      </w:r>
      <w:r w:rsidR="001A6D1E" w:rsidRPr="001A6D1E">
        <w:rPr>
          <w:sz w:val="24"/>
          <w:szCs w:val="24"/>
        </w:rPr>
        <w:t>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261F8E" w:rsidRPr="00F75FC1" w:rsidRDefault="00261F8E" w:rsidP="00261F8E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F75FC1">
        <w:rPr>
          <w:sz w:val="24"/>
          <w:szCs w:val="24"/>
        </w:rPr>
        <w:t xml:space="preserve">Утвердить прилагаемую карту комплаенс-рисков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 на 2023 год.</w:t>
      </w:r>
    </w:p>
    <w:p w:rsidR="00261F8E" w:rsidRPr="00F75FC1" w:rsidRDefault="00261F8E" w:rsidP="00261F8E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F75FC1">
        <w:rPr>
          <w:sz w:val="24"/>
          <w:szCs w:val="24"/>
        </w:rPr>
        <w:t xml:space="preserve">Довести настоящее </w:t>
      </w:r>
      <w:r>
        <w:rPr>
          <w:sz w:val="24"/>
          <w:szCs w:val="24"/>
        </w:rPr>
        <w:t>постановление</w:t>
      </w:r>
      <w:r w:rsidRPr="00F75FC1">
        <w:rPr>
          <w:sz w:val="24"/>
          <w:szCs w:val="24"/>
        </w:rPr>
        <w:t xml:space="preserve"> до муниципальных служащих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области.</w:t>
      </w:r>
    </w:p>
    <w:p w:rsidR="00261F8E" w:rsidRPr="00F75FC1" w:rsidRDefault="00261F8E" w:rsidP="00261F8E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F75FC1">
        <w:rPr>
          <w:sz w:val="24"/>
          <w:szCs w:val="24"/>
        </w:rPr>
        <w:t xml:space="preserve">Муниципальным служащим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 на постоянной основе проводить работу по минимизации и устранению комплаенс-рисков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области, утвержденных настоящим </w:t>
      </w:r>
      <w:r>
        <w:rPr>
          <w:sz w:val="24"/>
          <w:szCs w:val="24"/>
        </w:rPr>
        <w:t>постановлением</w:t>
      </w:r>
      <w:r w:rsidRPr="00F75FC1">
        <w:rPr>
          <w:sz w:val="24"/>
          <w:szCs w:val="24"/>
        </w:rPr>
        <w:t>.</w:t>
      </w:r>
    </w:p>
    <w:p w:rsidR="00756E8C" w:rsidRDefault="00261F8E" w:rsidP="00261F8E">
      <w:pPr>
        <w:pStyle w:val="ConsPlusNormal"/>
        <w:ind w:firstLine="567"/>
        <w:jc w:val="both"/>
      </w:pPr>
      <w:r>
        <w:t>4</w:t>
      </w:r>
      <w:r w:rsidR="00A615D5">
        <w:t>.</w:t>
      </w:r>
      <w:r w:rsidR="00A24AE5">
        <w:t>Опубликовать настоящее постановление на официальном сайте администрации в сети "Интернет".</w:t>
      </w:r>
    </w:p>
    <w:p w:rsidR="00DF3309" w:rsidRDefault="00261F8E" w:rsidP="00261F8E">
      <w:pPr>
        <w:pStyle w:val="ConsPlusNormal"/>
        <w:ind w:firstLine="567"/>
        <w:jc w:val="both"/>
      </w:pPr>
      <w:r>
        <w:t>5</w:t>
      </w:r>
      <w:r w:rsidR="00DF3309">
        <w:t>.</w:t>
      </w:r>
      <w:r w:rsidR="00A24AE5" w:rsidRPr="00A24AE5">
        <w:t xml:space="preserve"> </w:t>
      </w:r>
      <w:r w:rsidR="00A24AE5"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261F8E">
        <w:rPr>
          <w:sz w:val="24"/>
          <w:szCs w:val="24"/>
        </w:rPr>
        <w:t xml:space="preserve">         6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261F8E" w:rsidRDefault="00261F8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362C05" w:rsidRDefault="00362C05" w:rsidP="00F52FE7">
      <w:pPr>
        <w:spacing w:after="200" w:line="276" w:lineRule="auto"/>
        <w:rPr>
          <w:sz w:val="24"/>
          <w:szCs w:val="24"/>
        </w:rPr>
        <w:sectPr w:rsidR="00362C05" w:rsidSect="00264563">
          <w:pgSz w:w="11900" w:h="16840"/>
          <w:pgMar w:top="993" w:right="850" w:bottom="567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br w:type="page"/>
      </w:r>
    </w:p>
    <w:p w:rsidR="00606E0B" w:rsidRDefault="00362C05" w:rsidP="00F52FE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="005B3282">
        <w:rPr>
          <w:sz w:val="24"/>
          <w:szCs w:val="24"/>
        </w:rPr>
        <w:t xml:space="preserve">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62C05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</w:t>
      </w:r>
      <w:r w:rsidR="00F52FE7">
        <w:rPr>
          <w:sz w:val="24"/>
          <w:szCs w:val="24"/>
        </w:rPr>
        <w:t>2</w:t>
      </w:r>
    </w:p>
    <w:p w:rsidR="00261F8E" w:rsidRDefault="00261F8E" w:rsidP="005B3282">
      <w:pPr>
        <w:contextualSpacing/>
        <w:jc w:val="right"/>
        <w:rPr>
          <w:sz w:val="24"/>
          <w:szCs w:val="24"/>
        </w:rPr>
      </w:pPr>
    </w:p>
    <w:p w:rsidR="00261F8E" w:rsidRPr="00F52FE7" w:rsidRDefault="00261F8E" w:rsidP="00F52FE7">
      <w:pPr>
        <w:autoSpaceDE w:val="0"/>
        <w:jc w:val="right"/>
        <w:rPr>
          <w:sz w:val="24"/>
          <w:szCs w:val="24"/>
        </w:rPr>
      </w:pPr>
      <w:r w:rsidRPr="007B375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B375B">
        <w:rPr>
          <w:sz w:val="24"/>
          <w:szCs w:val="24"/>
        </w:rPr>
        <w:t xml:space="preserve">   </w:t>
      </w:r>
      <w:r w:rsidR="00362C05">
        <w:rPr>
          <w:sz w:val="24"/>
          <w:szCs w:val="24"/>
        </w:rPr>
        <w:t xml:space="preserve"> </w:t>
      </w:r>
    </w:p>
    <w:p w:rsidR="00261F8E" w:rsidRPr="007B375B" w:rsidRDefault="00261F8E" w:rsidP="00261F8E">
      <w:pPr>
        <w:jc w:val="center"/>
        <w:rPr>
          <w:b/>
          <w:sz w:val="24"/>
          <w:szCs w:val="24"/>
        </w:rPr>
      </w:pPr>
      <w:r w:rsidRPr="007B375B">
        <w:rPr>
          <w:b/>
          <w:sz w:val="24"/>
          <w:szCs w:val="24"/>
        </w:rPr>
        <w:t xml:space="preserve">Карта комплаенс-рисков в администрации сельского поселения </w:t>
      </w:r>
      <w:r w:rsidR="00F52FE7">
        <w:rPr>
          <w:b/>
          <w:sz w:val="24"/>
          <w:szCs w:val="24"/>
        </w:rPr>
        <w:t>Спасское</w:t>
      </w:r>
      <w:r w:rsidRPr="007B375B">
        <w:rPr>
          <w:b/>
          <w:sz w:val="24"/>
          <w:szCs w:val="24"/>
        </w:rPr>
        <w:t xml:space="preserve"> муниципального района </w:t>
      </w:r>
      <w:r w:rsidR="00F52FE7">
        <w:rPr>
          <w:b/>
          <w:sz w:val="24"/>
          <w:szCs w:val="24"/>
        </w:rPr>
        <w:t>Приволжский</w:t>
      </w:r>
      <w:r w:rsidRPr="007B375B">
        <w:rPr>
          <w:b/>
          <w:sz w:val="24"/>
          <w:szCs w:val="24"/>
        </w:rPr>
        <w:t xml:space="preserve"> Самарской области на 202</w:t>
      </w:r>
      <w:r>
        <w:rPr>
          <w:b/>
          <w:sz w:val="24"/>
          <w:szCs w:val="24"/>
        </w:rPr>
        <w:t>3</w:t>
      </w:r>
      <w:r w:rsidRPr="007B375B">
        <w:rPr>
          <w:b/>
          <w:sz w:val="24"/>
          <w:szCs w:val="24"/>
        </w:rPr>
        <w:t xml:space="preserve"> год</w:t>
      </w:r>
    </w:p>
    <w:p w:rsidR="00261F8E" w:rsidRPr="007B375B" w:rsidRDefault="00261F8E" w:rsidP="00261F8E">
      <w:pPr>
        <w:jc w:val="center"/>
        <w:rPr>
          <w:b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261F8E" w:rsidRPr="00B60513" w:rsidTr="00EE64C0">
        <w:trPr>
          <w:tblHeader/>
        </w:trPr>
        <w:tc>
          <w:tcPr>
            <w:tcW w:w="18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b/>
                <w:sz w:val="24"/>
                <w:szCs w:val="24"/>
              </w:rPr>
            </w:pPr>
            <w:r w:rsidRPr="00B60513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261F8E" w:rsidRPr="00B60513" w:rsidTr="00EE64C0">
        <w:trPr>
          <w:trHeight w:val="60"/>
        </w:trPr>
        <w:tc>
          <w:tcPr>
            <w:tcW w:w="18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Администрации сельского поселения </w:t>
            </w:r>
            <w:r w:rsidR="00F52FE7">
              <w:rPr>
                <w:sz w:val="24"/>
                <w:szCs w:val="24"/>
              </w:rPr>
              <w:t>Спасское</w:t>
            </w:r>
            <w:r w:rsidRPr="00B60513">
              <w:rPr>
                <w:sz w:val="24"/>
                <w:szCs w:val="24"/>
              </w:rPr>
              <w:t xml:space="preserve"> муниципального района </w:t>
            </w:r>
            <w:r w:rsidR="00F52FE7">
              <w:rPr>
                <w:sz w:val="24"/>
                <w:szCs w:val="24"/>
              </w:rPr>
              <w:t>Приволжский</w:t>
            </w:r>
            <w:r w:rsidRPr="00B60513">
              <w:rPr>
                <w:sz w:val="24"/>
                <w:szCs w:val="24"/>
              </w:rPr>
              <w:t xml:space="preserve"> Самарской области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высокая нагрузка на </w:t>
            </w:r>
            <w:r w:rsidRPr="00B60513">
              <w:rPr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b/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проведение круглых столов по </w:t>
            </w:r>
            <w:r w:rsidRPr="00B60513">
              <w:rPr>
                <w:sz w:val="24"/>
                <w:szCs w:val="24"/>
              </w:rPr>
              <w:lastRenderedPageBreak/>
              <w:t>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Недостаточная проработка  документации о закупке;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стремление привлечь к участию в закупках надежного поставщика;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Повышение качества проработки документации о закупке;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</w:t>
            </w:r>
            <w:r w:rsidRPr="00B60513">
              <w:rPr>
                <w:sz w:val="24"/>
                <w:szCs w:val="24"/>
              </w:rPr>
              <w:lastRenderedPageBreak/>
              <w:t>закупок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261F8E" w:rsidRPr="00B60513" w:rsidTr="00EE64C0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bCs/>
                <w:sz w:val="24"/>
                <w:szCs w:val="24"/>
              </w:rPr>
            </w:pPr>
            <w:r w:rsidRPr="00B60513">
              <w:rPr>
                <w:bCs/>
                <w:sz w:val="24"/>
                <w:szCs w:val="24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отсутствие достаточной квалификации у специалистов;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261F8E" w:rsidRPr="00B60513" w:rsidRDefault="00261F8E" w:rsidP="00EE64C0">
            <w:pPr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F8E" w:rsidRPr="00B60513" w:rsidRDefault="00261F8E" w:rsidP="00EE64C0">
            <w:pPr>
              <w:jc w:val="center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</w:tbl>
    <w:p w:rsidR="00A24AE5" w:rsidRPr="00362C05" w:rsidRDefault="00A24AE5" w:rsidP="00362C05">
      <w:pPr>
        <w:contextualSpacing/>
        <w:rPr>
          <w:sz w:val="24"/>
          <w:szCs w:val="24"/>
        </w:rPr>
      </w:pPr>
    </w:p>
    <w:p w:rsidR="0049332E" w:rsidRPr="00285AF8" w:rsidRDefault="0049332E" w:rsidP="00E4758B">
      <w:pPr>
        <w:ind w:firstLine="540"/>
        <w:jc w:val="both"/>
        <w:rPr>
          <w:sz w:val="24"/>
          <w:szCs w:val="24"/>
        </w:rPr>
      </w:pPr>
    </w:p>
    <w:sectPr w:rsidR="0049332E" w:rsidRPr="00285AF8" w:rsidSect="00362C05">
      <w:pgSz w:w="16840" w:h="11900" w:orient="landscape"/>
      <w:pgMar w:top="1411" w:right="994" w:bottom="85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EE" w:rsidRDefault="00CE1EEE" w:rsidP="00A24354">
      <w:r>
        <w:separator/>
      </w:r>
    </w:p>
  </w:endnote>
  <w:endnote w:type="continuationSeparator" w:id="0">
    <w:p w:rsidR="00CE1EEE" w:rsidRDefault="00CE1EEE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EE" w:rsidRDefault="00CE1EEE" w:rsidP="00A24354">
      <w:r>
        <w:separator/>
      </w:r>
    </w:p>
  </w:footnote>
  <w:footnote w:type="continuationSeparator" w:id="0">
    <w:p w:rsidR="00CE1EEE" w:rsidRDefault="00CE1EEE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01A03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1F8E"/>
    <w:rsid w:val="00263B7E"/>
    <w:rsid w:val="00264563"/>
    <w:rsid w:val="00265BA3"/>
    <w:rsid w:val="00274627"/>
    <w:rsid w:val="00285AF8"/>
    <w:rsid w:val="00287CAF"/>
    <w:rsid w:val="00293349"/>
    <w:rsid w:val="0029400D"/>
    <w:rsid w:val="00295C15"/>
    <w:rsid w:val="002C22C7"/>
    <w:rsid w:val="002D4454"/>
    <w:rsid w:val="002E0B2B"/>
    <w:rsid w:val="002F6093"/>
    <w:rsid w:val="003051B2"/>
    <w:rsid w:val="00307546"/>
    <w:rsid w:val="00330743"/>
    <w:rsid w:val="00350491"/>
    <w:rsid w:val="00362C05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542264"/>
    <w:rsid w:val="005442E5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D1803"/>
    <w:rsid w:val="00CE1EEE"/>
    <w:rsid w:val="00CF390C"/>
    <w:rsid w:val="00CF63E2"/>
    <w:rsid w:val="00D026AB"/>
    <w:rsid w:val="00D1542B"/>
    <w:rsid w:val="00D36A4E"/>
    <w:rsid w:val="00D62269"/>
    <w:rsid w:val="00D70362"/>
    <w:rsid w:val="00D73282"/>
    <w:rsid w:val="00D74F3C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B6680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2FE7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8428-51F2-442B-8ED8-4CA65D17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cp:lastPrinted>2023-02-06T05:12:00Z</cp:lastPrinted>
  <dcterms:created xsi:type="dcterms:W3CDTF">2023-10-10T10:53:00Z</dcterms:created>
  <dcterms:modified xsi:type="dcterms:W3CDTF">2023-10-10T10:53:00Z</dcterms:modified>
</cp:coreProperties>
</file>