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F" w:rsidRDefault="00377D1F" w:rsidP="00595D5C">
      <w:pPr>
        <w:shd w:val="clear" w:color="auto" w:fill="FFFFFF"/>
        <w:ind w:left="5670"/>
        <w:contextualSpacing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УТВЕРЖДЕНА</w:t>
      </w:r>
    </w:p>
    <w:p w:rsidR="00377D1F" w:rsidRDefault="00377D1F" w:rsidP="00595D5C">
      <w:pPr>
        <w:shd w:val="clear" w:color="auto" w:fill="FFFFFF"/>
        <w:ind w:left="5670"/>
        <w:contextualSpacing/>
        <w:jc w:val="center"/>
      </w:pPr>
      <w:r>
        <w:rPr>
          <w:spacing w:val="-1"/>
          <w:sz w:val="28"/>
          <w:szCs w:val="28"/>
        </w:rPr>
        <w:t>Постановлением администрации</w:t>
      </w:r>
    </w:p>
    <w:p w:rsidR="00377D1F" w:rsidRDefault="00377D1F" w:rsidP="00595D5C">
      <w:pPr>
        <w:shd w:val="clear" w:color="auto" w:fill="FFFFFF"/>
        <w:ind w:left="5670"/>
        <w:contextualSpacing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color w:val="1E1E1E"/>
          <w:sz w:val="28"/>
          <w:szCs w:val="28"/>
        </w:rPr>
        <w:t>Спасское</w:t>
      </w:r>
      <w:proofErr w:type="gramEnd"/>
      <w:r>
        <w:rPr>
          <w:color w:val="1E1E1E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 района Приволжский Самарской области</w:t>
      </w:r>
    </w:p>
    <w:p w:rsidR="00377D1F" w:rsidRDefault="00377D1F" w:rsidP="00595D5C">
      <w:pPr>
        <w:shd w:val="clear" w:color="auto" w:fill="FFFFFF"/>
        <w:ind w:left="5670"/>
        <w:contextualSpacing/>
        <w:jc w:val="center"/>
      </w:pPr>
      <w:r>
        <w:rPr>
          <w:spacing w:val="-2"/>
          <w:sz w:val="28"/>
          <w:szCs w:val="28"/>
        </w:rPr>
        <w:t>от «____»________2017 г. № ___</w:t>
      </w: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ind w:right="96"/>
        <w:contextualSpacing/>
        <w:jc w:val="center"/>
        <w:rPr>
          <w:b/>
          <w:bCs/>
          <w:sz w:val="36"/>
          <w:szCs w:val="36"/>
        </w:rPr>
      </w:pPr>
    </w:p>
    <w:p w:rsidR="00377D1F" w:rsidRDefault="00377D1F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Ведомственная долгосрочная целевая </w:t>
      </w:r>
    </w:p>
    <w:p w:rsidR="00377D1F" w:rsidRDefault="00E76493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pacing w:val="-2"/>
          <w:sz w:val="44"/>
          <w:szCs w:val="44"/>
        </w:rPr>
      </w:pPr>
      <w:r>
        <w:rPr>
          <w:b/>
          <w:bCs/>
          <w:sz w:val="44"/>
          <w:szCs w:val="44"/>
        </w:rPr>
        <w:t>п</w:t>
      </w:r>
      <w:r w:rsidR="00377D1F">
        <w:rPr>
          <w:b/>
          <w:bCs/>
          <w:sz w:val="44"/>
          <w:szCs w:val="44"/>
        </w:rPr>
        <w:t xml:space="preserve">рограмма </w:t>
      </w:r>
      <w:r w:rsidR="00377D1F">
        <w:rPr>
          <w:b/>
          <w:bCs/>
          <w:spacing w:val="-2"/>
          <w:sz w:val="44"/>
          <w:szCs w:val="44"/>
        </w:rPr>
        <w:t xml:space="preserve">комплексного развития </w:t>
      </w:r>
    </w:p>
    <w:p w:rsidR="00377D1F" w:rsidRDefault="00377D1F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pacing w:val="-2"/>
          <w:sz w:val="44"/>
          <w:szCs w:val="44"/>
        </w:rPr>
        <w:t xml:space="preserve">транспортной инфраструктуры </w:t>
      </w:r>
      <w:r>
        <w:rPr>
          <w:b/>
          <w:bCs/>
          <w:sz w:val="44"/>
          <w:szCs w:val="44"/>
        </w:rPr>
        <w:t xml:space="preserve">на территории </w:t>
      </w:r>
    </w:p>
    <w:p w:rsidR="00377D1F" w:rsidRDefault="00377D1F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сельского поселения </w:t>
      </w:r>
      <w:proofErr w:type="gramStart"/>
      <w:r>
        <w:rPr>
          <w:b/>
          <w:bCs/>
          <w:sz w:val="44"/>
          <w:szCs w:val="44"/>
        </w:rPr>
        <w:t>Спасское</w:t>
      </w:r>
      <w:proofErr w:type="gramEnd"/>
      <w:r>
        <w:rPr>
          <w:b/>
          <w:bCs/>
          <w:sz w:val="44"/>
          <w:szCs w:val="44"/>
        </w:rPr>
        <w:t xml:space="preserve"> муниципального </w:t>
      </w:r>
    </w:p>
    <w:p w:rsidR="00377D1F" w:rsidRDefault="00377D1F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района </w:t>
      </w:r>
      <w:proofErr w:type="gramStart"/>
      <w:r>
        <w:rPr>
          <w:b/>
          <w:bCs/>
          <w:sz w:val="44"/>
          <w:szCs w:val="44"/>
        </w:rPr>
        <w:t>Приволжский</w:t>
      </w:r>
      <w:proofErr w:type="gramEnd"/>
      <w:r>
        <w:rPr>
          <w:b/>
          <w:bCs/>
          <w:sz w:val="44"/>
          <w:szCs w:val="44"/>
        </w:rPr>
        <w:t xml:space="preserve"> Самарской области</w:t>
      </w:r>
    </w:p>
    <w:p w:rsidR="00377D1F" w:rsidRDefault="00377D1F" w:rsidP="00595D5C">
      <w:pPr>
        <w:shd w:val="clear" w:color="auto" w:fill="FFFFFF"/>
        <w:spacing w:line="360" w:lineRule="auto"/>
        <w:ind w:right="96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pacing w:val="-2"/>
          <w:sz w:val="44"/>
          <w:szCs w:val="44"/>
        </w:rPr>
        <w:t>на 2017 – 2030 годы.</w:t>
      </w:r>
    </w:p>
    <w:p w:rsidR="00377D1F" w:rsidRDefault="00377D1F" w:rsidP="00595D5C">
      <w:pPr>
        <w:shd w:val="clear" w:color="auto" w:fill="FFFFFF"/>
        <w:spacing w:after="240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</w:pPr>
    </w:p>
    <w:p w:rsidR="00377D1F" w:rsidRDefault="00377D1F" w:rsidP="00595D5C">
      <w:pPr>
        <w:shd w:val="clear" w:color="auto" w:fill="FFFFFF"/>
        <w:ind w:left="1646" w:right="17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377D1F" w:rsidRDefault="00377D1F" w:rsidP="00595D5C">
      <w:pPr>
        <w:widowControl/>
        <w:autoSpaceDE/>
        <w:autoSpaceDN/>
        <w:adjustRightInd/>
        <w:rPr>
          <w:sz w:val="28"/>
          <w:szCs w:val="28"/>
        </w:rPr>
        <w:sectPr w:rsidR="00377D1F" w:rsidSect="0017128C">
          <w:footerReference w:type="default" r:id="rId8"/>
          <w:pgSz w:w="11909" w:h="16834"/>
          <w:pgMar w:top="567" w:right="569" w:bottom="360" w:left="993" w:header="4" w:footer="209" w:gutter="0"/>
          <w:cols w:space="720"/>
        </w:sectPr>
      </w:pPr>
    </w:p>
    <w:p w:rsidR="00377D1F" w:rsidRDefault="00377D1F" w:rsidP="00595D5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377D1F" w:rsidRDefault="00377D1F" w:rsidP="00595D5C">
      <w:pPr>
        <w:pStyle w:val="a7"/>
        <w:jc w:val="center"/>
        <w:rPr>
          <w:b/>
          <w:sz w:val="24"/>
          <w:szCs w:val="24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tbl>
      <w:tblPr>
        <w:tblStyle w:val="a9"/>
        <w:tblW w:w="10491" w:type="dxa"/>
        <w:tblInd w:w="108" w:type="dxa"/>
        <w:tblLayout w:type="fixed"/>
        <w:tblLook w:val="04A0"/>
      </w:tblPr>
      <w:tblGrid>
        <w:gridCol w:w="851"/>
        <w:gridCol w:w="8931"/>
        <w:gridCol w:w="709"/>
      </w:tblGrid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D079A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jc w:val="center"/>
              <w:rPr>
                <w:b/>
                <w:sz w:val="24"/>
                <w:szCs w:val="24"/>
              </w:rPr>
            </w:pPr>
            <w:r w:rsidRPr="006D079A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</w:tcPr>
          <w:p w:rsidR="0089620F" w:rsidRPr="006D079A" w:rsidRDefault="0089620F" w:rsidP="00C93566">
            <w:pPr>
              <w:jc w:val="center"/>
              <w:rPr>
                <w:b/>
                <w:sz w:val="24"/>
                <w:szCs w:val="24"/>
              </w:rPr>
            </w:pPr>
            <w:r w:rsidRPr="006D079A">
              <w:rPr>
                <w:b/>
                <w:sz w:val="24"/>
                <w:szCs w:val="24"/>
              </w:rPr>
              <w:t>Стр.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173"/>
              <w:contextualSpacing/>
              <w:jc w:val="both"/>
              <w:rPr>
                <w:bCs/>
                <w:spacing w:val="-2"/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ПАСПОРТ ПРОГРАММЫ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ХАРАКТЕРИСТИКА СУЩЕСТВУЮЩЕГО СОСТОЯНИЯ ТРАНС</w:t>
            </w:r>
            <w:r w:rsidRPr="006D079A">
              <w:rPr>
                <w:bCs/>
                <w:spacing w:val="-2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 xml:space="preserve">ПОРТНОЙ ИНФРАСТРУКТУРЫ 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1.1.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Положение сельского поселения </w:t>
            </w:r>
            <w:r w:rsidRPr="006D079A">
              <w:rPr>
                <w:sz w:val="24"/>
                <w:szCs w:val="24"/>
              </w:rPr>
              <w:t>Спасское</w:t>
            </w:r>
            <w:r w:rsidRPr="006D079A">
              <w:rPr>
                <w:bCs/>
                <w:spacing w:val="-1"/>
                <w:sz w:val="24"/>
                <w:szCs w:val="24"/>
              </w:rPr>
              <w:t xml:space="preserve"> в структуре пространственной организации Самар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Социально-экономическая характеристика 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1.3.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Характеристика функционирования и показатели работы транспортной инфра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структуры по видам транспорта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contextualSpacing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Характеристика сети дорог </w:t>
            </w:r>
            <w:r w:rsidRPr="006D079A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1.5.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Анализ состава парка транспортных средств и уровня автомоби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 xml:space="preserve">лизации в </w:t>
            </w:r>
            <w:r w:rsidRPr="006D079A">
              <w:rPr>
                <w:sz w:val="24"/>
                <w:szCs w:val="24"/>
              </w:rPr>
              <w:t xml:space="preserve">сельском поселении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1.6.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Характеристика работы транспортных средств общего пользования, включая </w:t>
            </w:r>
            <w:r w:rsidRPr="006D079A">
              <w:rPr>
                <w:bCs/>
                <w:sz w:val="24"/>
                <w:szCs w:val="24"/>
              </w:rPr>
              <w:t>анализ пассажиропотока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ind w:right="6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Характеристика условий </w:t>
            </w:r>
            <w:proofErr w:type="spellStart"/>
            <w:r w:rsidRPr="006D079A">
              <w:rPr>
                <w:bCs/>
                <w:sz w:val="24"/>
                <w:szCs w:val="24"/>
              </w:rPr>
              <w:t>немоторизированного</w:t>
            </w:r>
            <w:proofErr w:type="spellEnd"/>
            <w:r w:rsidRPr="006D079A">
              <w:rPr>
                <w:bCs/>
                <w:sz w:val="24"/>
                <w:szCs w:val="24"/>
              </w:rPr>
              <w:t xml:space="preserve"> (пешеходного и велосипедного) передвижения.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1.10.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Оценка уровня негативного воздействия транспортной инфраструктуры на ок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ружающую среду, безопасность и здоровье населения.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1.11.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Характеристика существующих условий и перспектив развития и размещения </w:t>
            </w:r>
            <w:r w:rsidRPr="006D079A">
              <w:rPr>
                <w:bCs/>
                <w:sz w:val="24"/>
                <w:szCs w:val="24"/>
              </w:rPr>
              <w:t>транспортной инфраструктуры сельского поселения.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1.12.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Оценка нормативно-правовой базы, необходимой для функционирования и раз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 xml:space="preserve">вития транспортной инфраструктуры </w:t>
            </w:r>
            <w:r w:rsidRPr="006D079A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1.13.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Оценка финансирования транспортной инфраструктуры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ПРОГНОЗ ТРАНСПОРТНОГО СПРОСА, ИЗМЕНЕНИЯ ОБЪЕМОВ И ХАРАКТЕРА ПЕРЕДВИЖЕНИЯ НАСЕЛЕНИЯ И ПЕРЕВОЗОК ГРУ</w:t>
            </w:r>
            <w:r w:rsidRPr="006D079A">
              <w:rPr>
                <w:bCs/>
                <w:spacing w:val="-2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ЗОВ НА ТЕРРИТОРИИ</w:t>
            </w:r>
            <w:r w:rsidRPr="006D079A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sz w:val="24"/>
                <w:szCs w:val="24"/>
              </w:rPr>
              <w:t>2.1.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Прогноз социально-экономического и градостроительного развития </w:t>
            </w:r>
            <w:r w:rsidRPr="006D079A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Прогноз транспортного спроса </w:t>
            </w:r>
            <w:r w:rsidRPr="006D079A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Прогноз развития транспортно инфраструктуры по видам транспорта.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Прогноз развития дорожной сети </w:t>
            </w:r>
            <w:r w:rsidRPr="006D079A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6D079A">
              <w:rPr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2.7.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Прогноз негативного воздействия транспортной инфраструктуры на </w:t>
            </w:r>
            <w:r w:rsidRPr="006D079A">
              <w:rPr>
                <w:bCs/>
                <w:sz w:val="24"/>
                <w:szCs w:val="24"/>
              </w:rPr>
              <w:t>окружающую среду и здоровье человека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ПРИНЦИПИАЛЬНЫЕ ВАРИАНТЫ РАЗВИТИЯ ТРАНСПОРТНОЙ ИНФРАСТРУКТУРЫ СЕЛЬСКОГО ПОСЕЛЕНИЯ </w:t>
            </w:r>
            <w:proofErr w:type="gramStart"/>
            <w:r w:rsidRPr="006D079A">
              <w:rPr>
                <w:bCs/>
                <w:sz w:val="24"/>
                <w:szCs w:val="24"/>
              </w:rPr>
              <w:t>СПАССКОЕ</w:t>
            </w:r>
            <w:proofErr w:type="gramEnd"/>
            <w:r w:rsidRPr="006D079A">
              <w:rPr>
                <w:bCs/>
                <w:sz w:val="24"/>
                <w:szCs w:val="24"/>
              </w:rPr>
              <w:t xml:space="preserve"> С </w:t>
            </w:r>
            <w:r w:rsidRPr="006D079A">
              <w:rPr>
                <w:bCs/>
                <w:spacing w:val="-2"/>
                <w:sz w:val="24"/>
                <w:szCs w:val="24"/>
              </w:rPr>
              <w:t xml:space="preserve">ПОСЛЕДУЮЩИМ  ВЫБОРОМ ПРЕДЛАГАЕМОГО  К РЕАЛИЗАЦИИ </w:t>
            </w:r>
            <w:r w:rsidRPr="006D079A">
              <w:rPr>
                <w:bCs/>
                <w:sz w:val="24"/>
                <w:szCs w:val="24"/>
              </w:rPr>
              <w:t>ВАРИАНТА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МЕРОПРИЯТИЯ ПРОГРАММЫ.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Мероприятия по развитию транспортной инфраструктуры по видам транспорта.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4.3.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Мероприятия по развитию инфраструктуры </w:t>
            </w:r>
            <w:proofErr w:type="gramStart"/>
            <w:r w:rsidRPr="006D079A">
              <w:rPr>
                <w:bCs/>
                <w:spacing w:val="-1"/>
                <w:sz w:val="24"/>
                <w:szCs w:val="24"/>
              </w:rPr>
              <w:t>для</w:t>
            </w:r>
            <w:proofErr w:type="gramEnd"/>
            <w:r w:rsidRPr="006D079A">
              <w:rPr>
                <w:bCs/>
                <w:spacing w:val="-1"/>
                <w:sz w:val="24"/>
                <w:szCs w:val="24"/>
              </w:rPr>
              <w:t xml:space="preserve"> легкового автомобильного </w:t>
            </w:r>
          </w:p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транспорта, включая развитие единого парковочного пространства.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4.4</w:t>
            </w:r>
            <w:r w:rsidRPr="006D07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Мероприятия по развитию пешеходного и велосипедного передвижения.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Мероприятия по развитию инфраструктуры для грузового </w:t>
            </w:r>
            <w:r w:rsidRPr="006D079A">
              <w:rPr>
                <w:bCs/>
                <w:spacing w:val="-1"/>
                <w:sz w:val="24"/>
                <w:szCs w:val="24"/>
              </w:rPr>
              <w:br/>
              <w:t xml:space="preserve">транспорта, </w:t>
            </w:r>
            <w:r w:rsidRPr="006D079A">
              <w:rPr>
                <w:bCs/>
                <w:sz w:val="24"/>
                <w:szCs w:val="24"/>
              </w:rPr>
              <w:t>транспортных средств коммунальных и дорожных служб.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Мероприятия по развитию сети дорог поселения.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4.7.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 xml:space="preserve">Мероприятия по организации дорожного движения, в том числе мероприятия по </w:t>
            </w:r>
            <w:r w:rsidRPr="006D079A">
              <w:rPr>
                <w:bCs/>
                <w:sz w:val="24"/>
                <w:szCs w:val="24"/>
              </w:rPr>
              <w:t>повышению безопасности дорожного движения.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4.8.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1"/>
                <w:sz w:val="24"/>
                <w:szCs w:val="24"/>
              </w:rPr>
              <w:t>Мероприятия по снижению негативного воздействия транспорта на окружаю</w:t>
            </w:r>
            <w:r w:rsidRPr="006D079A">
              <w:rPr>
                <w:bCs/>
                <w:spacing w:val="-1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щую среду и здоровье населения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 xml:space="preserve">Мероприятия по мониторингу и </w:t>
            </w:r>
            <w:proofErr w:type="gramStart"/>
            <w:r w:rsidRPr="006D079A">
              <w:rPr>
                <w:bCs/>
                <w:sz w:val="24"/>
                <w:szCs w:val="24"/>
              </w:rPr>
              <w:t>контролю за</w:t>
            </w:r>
            <w:proofErr w:type="gramEnd"/>
            <w:r w:rsidRPr="006D079A">
              <w:rPr>
                <w:bCs/>
                <w:sz w:val="24"/>
                <w:szCs w:val="24"/>
              </w:rPr>
              <w:t xml:space="preserve"> работой транспортной инфра</w:t>
            </w:r>
            <w:r w:rsidRPr="006D079A">
              <w:rPr>
                <w:bCs/>
                <w:sz w:val="24"/>
                <w:szCs w:val="24"/>
              </w:rPr>
              <w:softHyphen/>
            </w:r>
            <w:r w:rsidRPr="006D079A">
              <w:rPr>
                <w:bCs/>
                <w:spacing w:val="-1"/>
                <w:sz w:val="24"/>
                <w:szCs w:val="24"/>
              </w:rPr>
              <w:t xml:space="preserve">структуры и качеством транспортного обслуживания населения и субъектов </w:t>
            </w:r>
            <w:r w:rsidRPr="006D079A">
              <w:rPr>
                <w:bCs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pacing w:val="-2"/>
                <w:sz w:val="24"/>
                <w:szCs w:val="24"/>
              </w:rPr>
              <w:t>ГРАФИК ВЫПОЛНЕНИЯ МЕРОПРИЯТИЙ ПО ПРОЕКТИРОВА</w:t>
            </w:r>
            <w:r w:rsidRPr="006D079A">
              <w:rPr>
                <w:bCs/>
                <w:spacing w:val="-2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НИЮ, СТРОИТЕЛЬСТВУ И РЕКОНСТРУКЦИИ ДОРОГ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ФИНАНСОВЫЕ ПОТРЕБНОСТИ И ИСТОЧНИКИ ФИНАНСИРО</w:t>
            </w:r>
            <w:r w:rsidRPr="006D079A">
              <w:rPr>
                <w:bCs/>
                <w:sz w:val="24"/>
                <w:szCs w:val="24"/>
              </w:rPr>
              <w:softHyphen/>
              <w:t>ВАНИЯ МЕРОПРИЯТИЙ ПРОГРАММЫ ПО ПРОЕКТИРОВАНИЮ, СТРОИТЕЛЬСТУ И РЕКОНСТРУКЦИИ ОБЪЕКТОВ ТРАНСПОРТ</w:t>
            </w:r>
            <w:r w:rsidRPr="006D079A">
              <w:rPr>
                <w:bCs/>
                <w:sz w:val="24"/>
                <w:szCs w:val="24"/>
              </w:rPr>
              <w:softHyphen/>
            </w:r>
            <w:r w:rsidRPr="006D079A">
              <w:rPr>
                <w:bCs/>
                <w:spacing w:val="-2"/>
                <w:sz w:val="24"/>
                <w:szCs w:val="24"/>
              </w:rPr>
              <w:t>НОЙ ИНФРАСТРУКТУРЫ ПРЕДЛАГАЕМОГО К РЕАЛИЗАЦИИ ВА</w:t>
            </w:r>
            <w:r w:rsidRPr="006D079A">
              <w:rPr>
                <w:bCs/>
                <w:spacing w:val="-2"/>
                <w:sz w:val="24"/>
                <w:szCs w:val="24"/>
              </w:rPr>
              <w:softHyphen/>
            </w:r>
            <w:r w:rsidRPr="006D079A">
              <w:rPr>
                <w:bCs/>
                <w:sz w:val="24"/>
                <w:szCs w:val="24"/>
              </w:rPr>
              <w:t>РИАНТА РАЗВИТИЯ ТРАНСПОРТНОЙ ИНФРАСТРУКТУРЫ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ОЦЕНКА ЭФФЕКТИВНОСТИ МЕРОПРИЯТИЙ ПО ПРОЕКТИ</w:t>
            </w:r>
            <w:r w:rsidRPr="006D079A">
              <w:rPr>
                <w:bCs/>
                <w:sz w:val="24"/>
                <w:szCs w:val="24"/>
              </w:rPr>
              <w:softHyphen/>
              <w:t>РОВАНИЮ, СТРОИТЕЛЬСТВУ, РЕКОНСТРУКЦИИ ОБЪЕКТОВ ТРАНСПОРТНОЙ ИНФРАСТРУКТУРЫ ПРЕДЛАГАЕМОГО К РЕА</w:t>
            </w:r>
            <w:r w:rsidRPr="006D079A">
              <w:rPr>
                <w:bCs/>
                <w:sz w:val="24"/>
                <w:szCs w:val="24"/>
              </w:rPr>
              <w:softHyphen/>
              <w:t>ЛИЗАЦИИ ВАРИАНТА РАЗВИТИЯ ТРАНСПОРТНОЙ ИНФРА</w:t>
            </w:r>
            <w:r w:rsidRPr="006D079A">
              <w:rPr>
                <w:bCs/>
                <w:sz w:val="24"/>
                <w:szCs w:val="24"/>
              </w:rPr>
              <w:softHyphen/>
              <w:t>СТРУКТУРЫ</w:t>
            </w:r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620F" w:rsidRPr="006D079A" w:rsidTr="0089620F">
        <w:tc>
          <w:tcPr>
            <w:tcW w:w="851" w:type="dxa"/>
          </w:tcPr>
          <w:p w:rsidR="0089620F" w:rsidRPr="006D079A" w:rsidRDefault="0089620F" w:rsidP="0089620F">
            <w:pPr>
              <w:jc w:val="center"/>
              <w:rPr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89620F" w:rsidRPr="006D079A" w:rsidRDefault="0089620F" w:rsidP="00C9356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6D079A">
              <w:rPr>
                <w:bCs/>
                <w:sz w:val="24"/>
                <w:szCs w:val="24"/>
              </w:rPr>
              <w:t>ПРЕДЛОЖЕНИЯ ПО ИНСТИТУЦИОНАЛЬНЫМ ПРЕОБРАЗО</w:t>
            </w:r>
            <w:r w:rsidRPr="006D079A">
              <w:rPr>
                <w:bCs/>
                <w:sz w:val="24"/>
                <w:szCs w:val="24"/>
              </w:rPr>
              <w:softHyphen/>
              <w:t>ВАНИЯМ, СОВЕРШЕНСТВОВАНИЮ ПРАВОВОГО И ИНФОРМА</w:t>
            </w:r>
            <w:r w:rsidRPr="006D079A">
              <w:rPr>
                <w:bCs/>
                <w:sz w:val="24"/>
                <w:szCs w:val="24"/>
              </w:rPr>
              <w:softHyphen/>
              <w:t>ЦИОННОГО ОБЕСПЕЧЕНИЯ ДЕЯТЕЛЬНОСТИ В СФЕРЕ ПРОЕК</w:t>
            </w:r>
            <w:r w:rsidRPr="006D079A">
              <w:rPr>
                <w:bCs/>
                <w:sz w:val="24"/>
                <w:szCs w:val="24"/>
              </w:rPr>
              <w:softHyphen/>
              <w:t>ТИРОВАНИЯ, СТРОИТЕЛЬСТВА, РЕКОНСТРУКЦИИ ОБЪЕКТОВ ТРАНСПОРТНОЙ ИНФРАСТРУКТУРЫ НА ТЕРРИТОРИИ СЕЛЬ</w:t>
            </w:r>
            <w:r w:rsidRPr="006D079A">
              <w:rPr>
                <w:bCs/>
                <w:sz w:val="24"/>
                <w:szCs w:val="24"/>
              </w:rPr>
              <w:softHyphen/>
              <w:t xml:space="preserve">СКОГО ПОСЕЛЕНИЯ </w:t>
            </w:r>
            <w:proofErr w:type="gramStart"/>
            <w:r w:rsidRPr="006D079A">
              <w:rPr>
                <w:bCs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709" w:type="dxa"/>
          </w:tcPr>
          <w:p w:rsidR="0089620F" w:rsidRPr="006D079A" w:rsidRDefault="003751E5" w:rsidP="00C9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89620F" w:rsidRDefault="0089620F" w:rsidP="00595D5C">
      <w:pPr>
        <w:shd w:val="clear" w:color="auto" w:fill="FFFFFF"/>
        <w:ind w:right="5"/>
        <w:contextualSpacing/>
        <w:jc w:val="center"/>
        <w:rPr>
          <w:b/>
          <w:bCs/>
          <w:sz w:val="28"/>
          <w:szCs w:val="28"/>
        </w:rPr>
      </w:pPr>
    </w:p>
    <w:p w:rsidR="00377D1F" w:rsidRPr="0089620F" w:rsidRDefault="00377D1F" w:rsidP="00595D5C">
      <w:pPr>
        <w:shd w:val="clear" w:color="auto" w:fill="FFFFFF"/>
        <w:ind w:right="5"/>
        <w:contextualSpacing/>
        <w:jc w:val="center"/>
        <w:rPr>
          <w:b/>
          <w:bCs/>
          <w:sz w:val="24"/>
          <w:szCs w:val="24"/>
        </w:rPr>
      </w:pPr>
      <w:r w:rsidRPr="0089620F">
        <w:rPr>
          <w:b/>
          <w:bCs/>
          <w:sz w:val="24"/>
          <w:szCs w:val="24"/>
        </w:rPr>
        <w:lastRenderedPageBreak/>
        <w:t>ВВЕДЕНИЕ</w:t>
      </w:r>
    </w:p>
    <w:p w:rsidR="00FA1A11" w:rsidRDefault="00FA1A11" w:rsidP="00595D5C">
      <w:pPr>
        <w:shd w:val="clear" w:color="auto" w:fill="FFFFFF"/>
        <w:ind w:right="5"/>
        <w:contextualSpacing/>
        <w:jc w:val="center"/>
      </w:pPr>
    </w:p>
    <w:p w:rsidR="003751E5" w:rsidRDefault="003751E5" w:rsidP="00595D5C">
      <w:pPr>
        <w:shd w:val="clear" w:color="auto" w:fill="FFFFFF"/>
        <w:ind w:right="5"/>
        <w:contextualSpacing/>
        <w:jc w:val="center"/>
      </w:pP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B50296">
        <w:rPr>
          <w:sz w:val="28"/>
          <w:szCs w:val="28"/>
        </w:rPr>
        <w:t>Программа комплексного развития транспортной инфраструктуры (далее – Про</w:t>
      </w:r>
      <w:r w:rsidRPr="00B50296">
        <w:rPr>
          <w:sz w:val="28"/>
          <w:szCs w:val="28"/>
        </w:rPr>
        <w:softHyphen/>
        <w:t xml:space="preserve">грамма) сельского поселения </w:t>
      </w:r>
      <w:r w:rsidRPr="00B50296">
        <w:rPr>
          <w:color w:val="1E1E1E"/>
          <w:sz w:val="28"/>
          <w:szCs w:val="28"/>
        </w:rPr>
        <w:t>Спасское</w:t>
      </w:r>
      <w:r w:rsidRPr="00B50296">
        <w:rPr>
          <w:sz w:val="28"/>
          <w:szCs w:val="28"/>
        </w:rPr>
        <w:t xml:space="preserve"> муниципального района Приволжский Самар</w:t>
      </w:r>
      <w:r w:rsidRPr="00B50296">
        <w:rPr>
          <w:sz w:val="28"/>
          <w:szCs w:val="28"/>
        </w:rPr>
        <w:softHyphen/>
        <w:t>ской области (далее сельское поселение Спасское) разработана в соответствии с Федеральным законом от 06.10.2003 г. № 131-ФЗ «Об общих принципах организации местного самоуправления в Российской Федерации» и Постановлением Правительства РФ от 25.12.2015 г. № 1440 «Об утверждении требований к программам комплексного развития транспортной инфра</w:t>
      </w:r>
      <w:r w:rsidRPr="00B50296">
        <w:rPr>
          <w:sz w:val="28"/>
          <w:szCs w:val="28"/>
        </w:rPr>
        <w:softHyphen/>
        <w:t>структуры поселений, городских округов».</w:t>
      </w:r>
      <w:proofErr w:type="gramEnd"/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Разработка настоящей Программы обусловлена необходимостью определить при</w:t>
      </w:r>
      <w:r w:rsidRPr="00B50296">
        <w:rPr>
          <w:sz w:val="28"/>
          <w:szCs w:val="28"/>
        </w:rPr>
        <w:softHyphen/>
        <w:t xml:space="preserve">оритетные по социальной значимости стратегические линии устойчивого развития сельского поселения </w:t>
      </w:r>
      <w:proofErr w:type="gramStart"/>
      <w:r w:rsidRPr="00B50296">
        <w:rPr>
          <w:sz w:val="28"/>
          <w:szCs w:val="28"/>
        </w:rPr>
        <w:t>Спасское</w:t>
      </w:r>
      <w:proofErr w:type="gramEnd"/>
      <w:r w:rsidRPr="00B50296">
        <w:rPr>
          <w:sz w:val="28"/>
          <w:szCs w:val="28"/>
        </w:rPr>
        <w:t xml:space="preserve"> - доступные для потенциала территории, адекватные географическому, демо</w:t>
      </w:r>
      <w:r w:rsidRPr="00B50296">
        <w:rPr>
          <w:spacing w:val="-1"/>
          <w:sz w:val="28"/>
          <w:szCs w:val="28"/>
        </w:rPr>
        <w:t xml:space="preserve">графическому, экономическому, транспортному потенциалу, перспективные и актуальные </w:t>
      </w:r>
      <w:r w:rsidRPr="00B50296">
        <w:rPr>
          <w:sz w:val="28"/>
          <w:szCs w:val="28"/>
        </w:rPr>
        <w:t>для социума поселения.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 xml:space="preserve">Комплексная программа транспортного развития сельского поселения </w:t>
      </w:r>
      <w:r w:rsidRPr="00B50296">
        <w:rPr>
          <w:color w:val="1E1E1E"/>
          <w:sz w:val="28"/>
          <w:szCs w:val="28"/>
        </w:rPr>
        <w:t>Спасское</w:t>
      </w:r>
      <w:r w:rsidRPr="00B50296">
        <w:rPr>
          <w:sz w:val="28"/>
          <w:szCs w:val="28"/>
        </w:rPr>
        <w:t xml:space="preserve"> на 2017 - 2030 годы (далее - Программа) описывает действия органов местного само</w:t>
      </w:r>
      <w:r w:rsidRPr="00B50296">
        <w:rPr>
          <w:sz w:val="28"/>
          <w:szCs w:val="28"/>
        </w:rPr>
        <w:softHyphen/>
        <w:t>управления, направленные на развитие поселения, улучшение качества жизни и безопас</w:t>
      </w:r>
      <w:r w:rsidRPr="00B50296">
        <w:rPr>
          <w:sz w:val="28"/>
          <w:szCs w:val="28"/>
        </w:rPr>
        <w:softHyphen/>
        <w:t>ности населения.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Программа представляет собой систему целевых ориентиров транспортного разви</w:t>
      </w:r>
      <w:r w:rsidRPr="00B50296">
        <w:rPr>
          <w:sz w:val="28"/>
          <w:szCs w:val="28"/>
        </w:rPr>
        <w:softHyphen/>
        <w:t xml:space="preserve">тия сельского поселения </w:t>
      </w:r>
      <w:r w:rsidRPr="00B50296">
        <w:rPr>
          <w:color w:val="1E1E1E"/>
          <w:sz w:val="28"/>
          <w:szCs w:val="28"/>
        </w:rPr>
        <w:t>Спасское</w:t>
      </w:r>
      <w:r w:rsidRPr="00B50296">
        <w:rPr>
          <w:sz w:val="28"/>
          <w:szCs w:val="28"/>
        </w:rPr>
        <w:t>, а также увязанный по целям, задачам, ресурсам и срокам реализации комплекс мероприятий, обеспечивающих эффективное решение ключевых проблем и дос</w:t>
      </w:r>
      <w:r w:rsidRPr="00B50296">
        <w:rPr>
          <w:sz w:val="28"/>
          <w:szCs w:val="28"/>
        </w:rPr>
        <w:softHyphen/>
        <w:t>тижение стратегических целей.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Программа направлена на обеспечение надежного и устойчивого функционирова</w:t>
      </w:r>
      <w:r w:rsidRPr="00B50296">
        <w:rPr>
          <w:sz w:val="28"/>
          <w:szCs w:val="28"/>
        </w:rPr>
        <w:softHyphen/>
        <w:t xml:space="preserve">ния транспортной инфраструктуры сельского поселения </w:t>
      </w:r>
      <w:r w:rsidRPr="00B50296">
        <w:rPr>
          <w:color w:val="1E1E1E"/>
          <w:sz w:val="28"/>
          <w:szCs w:val="28"/>
        </w:rPr>
        <w:t>Спасское</w:t>
      </w:r>
      <w:r w:rsidRPr="00B50296">
        <w:rPr>
          <w:sz w:val="28"/>
          <w:szCs w:val="28"/>
        </w:rPr>
        <w:t>,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поселения, снижение износа объектов транспорт</w:t>
      </w:r>
      <w:r w:rsidRPr="00B50296">
        <w:rPr>
          <w:sz w:val="28"/>
          <w:szCs w:val="28"/>
        </w:rPr>
        <w:softHyphen/>
        <w:t>ной инфраструктуры, повышение экологической безопасности здоровья и качественного уровня жизни.</w:t>
      </w:r>
    </w:p>
    <w:p w:rsidR="00377D1F" w:rsidRPr="00B50296" w:rsidRDefault="00377D1F" w:rsidP="00595D5C">
      <w:pPr>
        <w:shd w:val="clear" w:color="auto" w:fill="FFFFFF"/>
        <w:ind w:firstLine="567"/>
        <w:rPr>
          <w:sz w:val="28"/>
          <w:szCs w:val="28"/>
        </w:rPr>
      </w:pPr>
      <w:r w:rsidRPr="00B50296">
        <w:rPr>
          <w:sz w:val="28"/>
          <w:szCs w:val="28"/>
        </w:rPr>
        <w:t>Основными целями программы являются: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обеспечение безопасности, качества и эффективности транспортного обслужива</w:t>
      </w:r>
      <w:r w:rsidRPr="00B50296">
        <w:rPr>
          <w:sz w:val="28"/>
          <w:szCs w:val="28"/>
        </w:rPr>
        <w:softHyphen/>
        <w:t>ния населения, а также юридических лиц и индивидуальных предпринимателей, осущест</w:t>
      </w:r>
      <w:r w:rsidRPr="00B50296">
        <w:rPr>
          <w:sz w:val="28"/>
          <w:szCs w:val="28"/>
        </w:rPr>
        <w:softHyphen/>
        <w:t>вляющих экономическую деятельность (далее субъекты экономической деятельности) на территории муниципального образования;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pacing w:val="-1"/>
          <w:sz w:val="28"/>
          <w:szCs w:val="28"/>
        </w:rPr>
        <w:t xml:space="preserve">обеспечение доступности объектов транспортной инфраструктуры для населения и </w:t>
      </w:r>
      <w:r w:rsidRPr="00B50296">
        <w:rPr>
          <w:sz w:val="28"/>
          <w:szCs w:val="28"/>
        </w:rPr>
        <w:t>субъектов экономической деятельности в соответствии с нормативами градостроительно</w:t>
      </w:r>
      <w:r w:rsidRPr="00B50296">
        <w:rPr>
          <w:sz w:val="28"/>
          <w:szCs w:val="28"/>
        </w:rPr>
        <w:softHyphen/>
        <w:t>го проектирования поселения;</w:t>
      </w:r>
    </w:p>
    <w:p w:rsidR="00377D1F" w:rsidRPr="00B50296" w:rsidRDefault="00377D1F" w:rsidP="00595D5C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B50296">
        <w:rPr>
          <w:sz w:val="28"/>
          <w:szCs w:val="28"/>
        </w:rPr>
        <w:t>развитие транспортной инфраструктуры в соответствии с потребностями населе</w:t>
      </w:r>
      <w:r w:rsidRPr="00B50296">
        <w:rPr>
          <w:sz w:val="28"/>
          <w:szCs w:val="28"/>
        </w:rPr>
        <w:softHyphen/>
        <w:t>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377D1F" w:rsidRPr="00B50296" w:rsidRDefault="00377D1F" w:rsidP="00595D5C">
      <w:pPr>
        <w:shd w:val="clear" w:color="auto" w:fill="FFFFFF"/>
        <w:ind w:firstLine="567"/>
        <w:rPr>
          <w:sz w:val="28"/>
          <w:szCs w:val="28"/>
        </w:rPr>
      </w:pPr>
      <w:r w:rsidRPr="00B50296">
        <w:rPr>
          <w:sz w:val="28"/>
          <w:szCs w:val="28"/>
        </w:rPr>
        <w:t>обеспечение условий для управления транспортным спросом;</w:t>
      </w:r>
    </w:p>
    <w:p w:rsidR="00377D1F" w:rsidRPr="00B50296" w:rsidRDefault="00377D1F" w:rsidP="00595D5C">
      <w:pPr>
        <w:shd w:val="clear" w:color="auto" w:fill="FFFFFF"/>
        <w:ind w:firstLine="567"/>
        <w:jc w:val="both"/>
        <w:rPr>
          <w:sz w:val="28"/>
          <w:szCs w:val="28"/>
        </w:rPr>
      </w:pPr>
      <w:r w:rsidRPr="00B50296">
        <w:rPr>
          <w:sz w:val="28"/>
          <w:szCs w:val="28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</w:t>
      </w:r>
      <w:r w:rsidRPr="00B50296">
        <w:rPr>
          <w:sz w:val="28"/>
          <w:szCs w:val="28"/>
        </w:rPr>
        <w:softHyphen/>
        <w:t>венной деятельности;</w:t>
      </w:r>
    </w:p>
    <w:p w:rsidR="00377D1F" w:rsidRPr="00B50296" w:rsidRDefault="00377D1F" w:rsidP="00595D5C">
      <w:pPr>
        <w:shd w:val="clear" w:color="auto" w:fill="FFFFFF"/>
        <w:ind w:right="10" w:firstLine="567"/>
        <w:contextualSpacing/>
        <w:jc w:val="both"/>
        <w:rPr>
          <w:sz w:val="28"/>
          <w:szCs w:val="28"/>
        </w:rPr>
      </w:pPr>
      <w:r w:rsidRPr="00B50296">
        <w:rPr>
          <w:sz w:val="28"/>
          <w:szCs w:val="28"/>
        </w:rPr>
        <w:t>создание приоритетных условий движения транспортных средств общего пользо</w:t>
      </w:r>
      <w:r w:rsidRPr="00B50296">
        <w:rPr>
          <w:sz w:val="28"/>
          <w:szCs w:val="28"/>
        </w:rPr>
        <w:softHyphen/>
        <w:t>вания по отношению к иным транспортным средствам;</w:t>
      </w:r>
    </w:p>
    <w:p w:rsidR="00377D1F" w:rsidRPr="00B50296" w:rsidRDefault="00377D1F" w:rsidP="00595D5C">
      <w:pPr>
        <w:shd w:val="clear" w:color="auto" w:fill="FFFFFF"/>
        <w:ind w:firstLine="567"/>
        <w:rPr>
          <w:sz w:val="28"/>
          <w:szCs w:val="28"/>
        </w:rPr>
      </w:pPr>
      <w:r w:rsidRPr="00B50296">
        <w:rPr>
          <w:sz w:val="28"/>
          <w:szCs w:val="28"/>
        </w:rPr>
        <w:lastRenderedPageBreak/>
        <w:t>условия для пешеходного и велосипедного передвижения населения;</w:t>
      </w:r>
    </w:p>
    <w:p w:rsidR="00377D1F" w:rsidRPr="00B50296" w:rsidRDefault="00377D1F" w:rsidP="00595D5C">
      <w:pPr>
        <w:shd w:val="clear" w:color="auto" w:fill="FFFFFF"/>
        <w:ind w:firstLine="567"/>
        <w:rPr>
          <w:sz w:val="28"/>
          <w:szCs w:val="28"/>
        </w:rPr>
      </w:pPr>
      <w:r w:rsidRPr="00B50296">
        <w:rPr>
          <w:sz w:val="28"/>
          <w:szCs w:val="28"/>
        </w:rPr>
        <w:t>эффективность функционирования действующей транспортной инфраструктуры.</w:t>
      </w:r>
    </w:p>
    <w:p w:rsidR="00377D1F" w:rsidRPr="00B50296" w:rsidRDefault="00377D1F" w:rsidP="00595D5C">
      <w:pPr>
        <w:shd w:val="clear" w:color="auto" w:fill="FFFFFF"/>
        <w:ind w:firstLine="567"/>
        <w:rPr>
          <w:sz w:val="28"/>
          <w:szCs w:val="28"/>
        </w:rPr>
      </w:pPr>
      <w:r w:rsidRPr="00B50296">
        <w:rPr>
          <w:spacing w:val="-1"/>
          <w:sz w:val="28"/>
          <w:szCs w:val="28"/>
        </w:rPr>
        <w:t>Для достижения целей необходимо решить следующие задачи:</w:t>
      </w:r>
    </w:p>
    <w:p w:rsidR="00377D1F" w:rsidRPr="00B50296" w:rsidRDefault="00377D1F" w:rsidP="00595D5C">
      <w:pPr>
        <w:numPr>
          <w:ilvl w:val="0"/>
          <w:numId w:val="1"/>
        </w:numPr>
        <w:shd w:val="clear" w:color="auto" w:fill="FFFFFF"/>
        <w:tabs>
          <w:tab w:val="left" w:pos="1426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377D1F" w:rsidRPr="00B50296" w:rsidRDefault="00377D1F" w:rsidP="00595D5C">
      <w:pPr>
        <w:numPr>
          <w:ilvl w:val="0"/>
          <w:numId w:val="1"/>
        </w:numPr>
        <w:shd w:val="clear" w:color="auto" w:fill="FFFFFF"/>
        <w:tabs>
          <w:tab w:val="left" w:pos="1426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377D1F" w:rsidRPr="00B50296" w:rsidRDefault="00377D1F" w:rsidP="00595D5C">
      <w:pPr>
        <w:numPr>
          <w:ilvl w:val="0"/>
          <w:numId w:val="1"/>
        </w:numPr>
        <w:shd w:val="clear" w:color="auto" w:fill="FFFFFF"/>
        <w:tabs>
          <w:tab w:val="left" w:pos="1426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B50296">
        <w:rPr>
          <w:sz w:val="28"/>
          <w:szCs w:val="28"/>
        </w:rPr>
        <w:t>категории</w:t>
      </w:r>
      <w:proofErr w:type="gramEnd"/>
      <w:r w:rsidRPr="00B50296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377D1F" w:rsidRPr="00B50296" w:rsidRDefault="00377D1F" w:rsidP="00595D5C">
      <w:pPr>
        <w:numPr>
          <w:ilvl w:val="0"/>
          <w:numId w:val="1"/>
        </w:numPr>
        <w:shd w:val="clear" w:color="auto" w:fill="FFFFFF"/>
        <w:tabs>
          <w:tab w:val="left" w:pos="0"/>
        </w:tabs>
        <w:ind w:right="10" w:firstLine="567"/>
        <w:contextualSpacing/>
        <w:jc w:val="both"/>
        <w:rPr>
          <w:sz w:val="28"/>
          <w:szCs w:val="28"/>
        </w:rPr>
      </w:pPr>
      <w:r w:rsidRPr="00B50296">
        <w:rPr>
          <w:sz w:val="28"/>
          <w:szCs w:val="28"/>
        </w:rPr>
        <w:t>подготовка  проектной  документации   на  строительство,   реконструкцию, капитальный    ремонт    автомобильных    дорог    общего    пользования    и искусственных сооружений на них;</w:t>
      </w:r>
    </w:p>
    <w:p w:rsidR="00377D1F" w:rsidRPr="00B50296" w:rsidRDefault="00377D1F" w:rsidP="00595D5C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них);</w:t>
      </w:r>
    </w:p>
    <w:p w:rsidR="00377D1F" w:rsidRPr="00B50296" w:rsidRDefault="00377D1F" w:rsidP="00595D5C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строительство объектов обслуживания автотранспорта;</w:t>
      </w:r>
    </w:p>
    <w:p w:rsidR="00377D1F" w:rsidRPr="00B50296" w:rsidRDefault="00377D1F" w:rsidP="00595D5C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реконструкцию и строительство искусственных дорожных сооружений;</w:t>
      </w:r>
    </w:p>
    <w:p w:rsidR="00377D1F" w:rsidRPr="00B50296" w:rsidRDefault="00377D1F" w:rsidP="00595D5C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"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pacing w:val="-1"/>
          <w:sz w:val="28"/>
          <w:szCs w:val="28"/>
        </w:rPr>
        <w:t>строительство объектов для постоянного и временного хранения автотранс</w:t>
      </w:r>
      <w:r w:rsidRPr="00B50296">
        <w:rPr>
          <w:spacing w:val="-1"/>
          <w:sz w:val="28"/>
          <w:szCs w:val="28"/>
        </w:rPr>
        <w:softHyphen/>
      </w:r>
      <w:r w:rsidRPr="00B50296">
        <w:rPr>
          <w:sz w:val="28"/>
          <w:szCs w:val="28"/>
        </w:rPr>
        <w:t>порта;</w:t>
      </w:r>
    </w:p>
    <w:p w:rsidR="00377D1F" w:rsidRPr="00B50296" w:rsidRDefault="00377D1F" w:rsidP="00595D5C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" w:firstLine="567"/>
        <w:contextualSpacing/>
        <w:jc w:val="both"/>
        <w:rPr>
          <w:b/>
          <w:bCs/>
          <w:sz w:val="28"/>
          <w:szCs w:val="28"/>
        </w:rPr>
      </w:pPr>
      <w:r w:rsidRPr="00B50296">
        <w:rPr>
          <w:sz w:val="28"/>
          <w:szCs w:val="28"/>
        </w:rPr>
        <w:t>подключение территории новой жилой застройки к существующему обще</w:t>
      </w:r>
      <w:r w:rsidRPr="00B50296">
        <w:rPr>
          <w:sz w:val="28"/>
          <w:szCs w:val="28"/>
        </w:rPr>
        <w:softHyphen/>
        <w:t>ственному транспорту.</w:t>
      </w:r>
    </w:p>
    <w:p w:rsidR="00377D1F" w:rsidRPr="00B50296" w:rsidRDefault="00377D1F" w:rsidP="00595D5C">
      <w:pPr>
        <w:shd w:val="clear" w:color="auto" w:fill="FFFFFF"/>
        <w:tabs>
          <w:tab w:val="left" w:pos="0"/>
        </w:tabs>
        <w:ind w:right="5" w:firstLine="567"/>
        <w:contextualSpacing/>
        <w:jc w:val="both"/>
        <w:rPr>
          <w:sz w:val="28"/>
          <w:szCs w:val="28"/>
        </w:rPr>
      </w:pPr>
      <w:r w:rsidRPr="00B50296">
        <w:rPr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</w:t>
      </w:r>
      <w:r w:rsidRPr="00B50296">
        <w:rPr>
          <w:sz w:val="28"/>
          <w:szCs w:val="28"/>
        </w:rPr>
        <w:softHyphen/>
      </w:r>
      <w:r w:rsidRPr="00B50296">
        <w:rPr>
          <w:spacing w:val="-1"/>
          <w:sz w:val="28"/>
          <w:szCs w:val="28"/>
        </w:rPr>
        <w:t xml:space="preserve">структуры и дорожного хозяйства, связанных с ремонтом, реконструкцией существующих </w:t>
      </w:r>
      <w:r w:rsidRPr="00B50296">
        <w:rPr>
          <w:sz w:val="28"/>
          <w:szCs w:val="28"/>
        </w:rPr>
        <w:t>объектов, а также со строительством новых объектов.</w:t>
      </w:r>
    </w:p>
    <w:p w:rsidR="00377D1F" w:rsidRPr="00B50296" w:rsidRDefault="00377D1F" w:rsidP="0017128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B50296">
        <w:rPr>
          <w:sz w:val="28"/>
          <w:szCs w:val="28"/>
        </w:rPr>
        <w:t>Поскольку мероприятия Программы связанные с содержанием, ремонтом и капи</w:t>
      </w:r>
      <w:r w:rsidRPr="00B50296">
        <w:rPr>
          <w:sz w:val="28"/>
          <w:szCs w:val="28"/>
        </w:rPr>
        <w:softHyphen/>
        <w:t>тальным ремонтом носят постоянный, непрерывный характер, и финансирование меро</w:t>
      </w:r>
      <w:r w:rsidRPr="00B50296">
        <w:rPr>
          <w:sz w:val="28"/>
          <w:szCs w:val="28"/>
        </w:rPr>
        <w:softHyphen/>
        <w:t xml:space="preserve">приятий Программы зависят от возможности областного бюджета и бюджета сельского поселения </w:t>
      </w:r>
      <w:r w:rsidRPr="00B50296">
        <w:rPr>
          <w:color w:val="1E1E1E"/>
          <w:sz w:val="28"/>
          <w:szCs w:val="28"/>
        </w:rPr>
        <w:t>Спасское</w:t>
      </w:r>
      <w:r w:rsidRPr="00B50296">
        <w:rPr>
          <w:sz w:val="28"/>
          <w:szCs w:val="28"/>
        </w:rPr>
        <w:t>, то в пределах срока действия Программы этапы реализации меро</w:t>
      </w:r>
      <w:r w:rsidRPr="00B50296">
        <w:rPr>
          <w:sz w:val="28"/>
          <w:szCs w:val="28"/>
        </w:rPr>
        <w:softHyphen/>
        <w:t>приятий Программы, могут ежегодно корректироваться и дополняться в зависимости от складывающейся ситуации, изменения внутренних и внешних условий.</w:t>
      </w:r>
      <w:proofErr w:type="gramEnd"/>
    </w:p>
    <w:p w:rsidR="0017128C" w:rsidRDefault="0017128C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17128C" w:rsidRDefault="0017128C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17128C" w:rsidRDefault="0017128C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17128C" w:rsidRDefault="0017128C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B50296" w:rsidRDefault="00B50296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B50296" w:rsidRDefault="00B50296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B50296" w:rsidRDefault="00B50296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B50296" w:rsidRDefault="00B50296" w:rsidP="0017128C">
      <w:pPr>
        <w:shd w:val="clear" w:color="auto" w:fill="FFFFFF"/>
        <w:tabs>
          <w:tab w:val="left" w:pos="0"/>
        </w:tabs>
        <w:ind w:firstLine="567"/>
        <w:jc w:val="both"/>
      </w:pPr>
    </w:p>
    <w:p w:rsidR="00377D1F" w:rsidRDefault="00377D1F" w:rsidP="00595D5C">
      <w:pPr>
        <w:shd w:val="clear" w:color="auto" w:fill="FFFFFF"/>
        <w:ind w:right="173"/>
        <w:contextualSpacing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ПАСПОРТ ПРОГРАММЫ</w:t>
      </w:r>
    </w:p>
    <w:p w:rsidR="00377D1F" w:rsidRDefault="00377D1F" w:rsidP="00595D5C">
      <w:pPr>
        <w:shd w:val="clear" w:color="auto" w:fill="FFFFFF"/>
        <w:ind w:right="173"/>
        <w:contextualSpacing/>
        <w:jc w:val="center"/>
      </w:pPr>
    </w:p>
    <w:p w:rsidR="00377D1F" w:rsidRDefault="00377D1F" w:rsidP="00595D5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7088"/>
      </w:tblGrid>
      <w:tr w:rsidR="00377D1F" w:rsidRPr="003751E5" w:rsidTr="00FA1A11">
        <w:trPr>
          <w:trHeight w:hRule="exact" w:val="7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Наименование 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34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Программа комплексного развития транспортной ин</w:t>
            </w:r>
            <w:r w:rsidRPr="003751E5">
              <w:rPr>
                <w:sz w:val="21"/>
                <w:szCs w:val="21"/>
              </w:rPr>
              <w:softHyphen/>
            </w:r>
            <w:r w:rsidRPr="003751E5">
              <w:rPr>
                <w:spacing w:val="-2"/>
                <w:sz w:val="21"/>
                <w:szCs w:val="21"/>
              </w:rPr>
              <w:t xml:space="preserve">фраструктуры сельского поселения </w:t>
            </w:r>
            <w:proofErr w:type="gramStart"/>
            <w:r w:rsidRPr="003751E5">
              <w:rPr>
                <w:color w:val="1E1E1E"/>
                <w:sz w:val="21"/>
                <w:szCs w:val="21"/>
              </w:rPr>
              <w:t>Спасское</w:t>
            </w:r>
            <w:proofErr w:type="gramEnd"/>
            <w:r w:rsidRPr="003751E5">
              <w:rPr>
                <w:spacing w:val="-2"/>
                <w:sz w:val="21"/>
                <w:szCs w:val="21"/>
              </w:rPr>
              <w:t xml:space="preserve"> муници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пального района Приволжский Самарской области на 2017 - 2030 годы</w:t>
            </w:r>
          </w:p>
        </w:tc>
      </w:tr>
      <w:tr w:rsidR="00377D1F" w:rsidRPr="003751E5" w:rsidTr="003751E5">
        <w:trPr>
          <w:trHeight w:hRule="exact" w:val="1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552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 xml:space="preserve">Основание для разработки </w:t>
            </w:r>
            <w:r w:rsidRPr="003751E5">
              <w:rPr>
                <w:sz w:val="21"/>
                <w:szCs w:val="21"/>
              </w:rPr>
              <w:t>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10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 xml:space="preserve">Градостроительный Кодекс Российской Федерации; Генеральный план сельского поселения Спасское; </w:t>
            </w:r>
            <w:r w:rsidRPr="003751E5">
              <w:rPr>
                <w:spacing w:val="-1"/>
                <w:sz w:val="21"/>
                <w:szCs w:val="21"/>
              </w:rPr>
              <w:t>Федеральный Закон от 06.10.2003 г. № 131-ФЗ «Об об</w:t>
            </w:r>
            <w:r w:rsidRPr="003751E5">
              <w:rPr>
                <w:spacing w:val="-1"/>
                <w:sz w:val="21"/>
                <w:szCs w:val="21"/>
              </w:rPr>
              <w:softHyphen/>
              <w:t xml:space="preserve">щих принципах организации местного самоуправления </w:t>
            </w:r>
            <w:r w:rsidRPr="003751E5">
              <w:rPr>
                <w:sz w:val="21"/>
                <w:szCs w:val="21"/>
              </w:rPr>
              <w:t xml:space="preserve">в Российской Федерации»; </w:t>
            </w:r>
            <w:r w:rsidRPr="003751E5">
              <w:rPr>
                <w:spacing w:val="-2"/>
                <w:sz w:val="21"/>
                <w:szCs w:val="21"/>
              </w:rPr>
              <w:t xml:space="preserve">Постановление Правительства РФ от 25 декабря 2015 г. </w:t>
            </w:r>
            <w:r w:rsidRPr="003751E5">
              <w:rPr>
                <w:sz w:val="21"/>
                <w:szCs w:val="21"/>
                <w:lang w:val="en-US"/>
              </w:rPr>
              <w:t>N</w:t>
            </w:r>
            <w:r w:rsidRPr="003751E5">
              <w:rPr>
                <w:sz w:val="21"/>
                <w:szCs w:val="21"/>
              </w:rPr>
              <w:t xml:space="preserve"> 1440 "Об утверждении требований к программам </w:t>
            </w:r>
            <w:r w:rsidRPr="003751E5">
              <w:rPr>
                <w:spacing w:val="-2"/>
                <w:sz w:val="21"/>
                <w:szCs w:val="21"/>
              </w:rPr>
              <w:t xml:space="preserve">комплексного развития транспортной инфраструктуры </w:t>
            </w:r>
            <w:r w:rsidRPr="003751E5">
              <w:rPr>
                <w:sz w:val="21"/>
                <w:szCs w:val="21"/>
              </w:rPr>
              <w:t>поселений, городских округов"</w:t>
            </w:r>
          </w:p>
        </w:tc>
      </w:tr>
      <w:tr w:rsidR="00377D1F" w:rsidRPr="003751E5" w:rsidTr="003751E5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Заказчик 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02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1"/>
                <w:sz w:val="21"/>
                <w:szCs w:val="21"/>
              </w:rPr>
              <w:t xml:space="preserve">Администрация сельского поселения </w:t>
            </w:r>
            <w:proofErr w:type="gramStart"/>
            <w:r w:rsidRPr="003751E5">
              <w:rPr>
                <w:color w:val="1E1E1E"/>
                <w:sz w:val="21"/>
                <w:szCs w:val="21"/>
              </w:rPr>
              <w:t>Спасское</w:t>
            </w:r>
            <w:proofErr w:type="gramEnd"/>
            <w:r w:rsidRPr="003751E5">
              <w:rPr>
                <w:spacing w:val="-1"/>
                <w:sz w:val="21"/>
                <w:szCs w:val="21"/>
              </w:rPr>
              <w:t xml:space="preserve"> муни</w:t>
            </w:r>
            <w:r w:rsidRPr="003751E5">
              <w:rPr>
                <w:spacing w:val="-1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ципального района Приволжский Самарской области</w:t>
            </w:r>
          </w:p>
        </w:tc>
      </w:tr>
      <w:tr w:rsidR="00377D1F" w:rsidRPr="003751E5" w:rsidTr="00FA1A11">
        <w:trPr>
          <w:trHeight w:hRule="exact"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754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Местонахождение  заказчика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02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rFonts w:eastAsiaTheme="minorEastAsia"/>
                <w:sz w:val="21"/>
                <w:szCs w:val="21"/>
              </w:rPr>
              <w:t xml:space="preserve">445567, Самарская область, Приволжский район, </w:t>
            </w:r>
            <w:proofErr w:type="gramStart"/>
            <w:r w:rsidRPr="003751E5">
              <w:rPr>
                <w:rFonts w:eastAsiaTheme="minorEastAsia"/>
                <w:sz w:val="21"/>
                <w:szCs w:val="21"/>
              </w:rPr>
              <w:t>с</w:t>
            </w:r>
            <w:proofErr w:type="gramEnd"/>
            <w:r w:rsidRPr="003751E5">
              <w:rPr>
                <w:rFonts w:eastAsiaTheme="minorEastAsia"/>
                <w:sz w:val="21"/>
                <w:szCs w:val="21"/>
              </w:rPr>
              <w:t xml:space="preserve">. </w:t>
            </w:r>
            <w:r w:rsidRPr="003751E5">
              <w:rPr>
                <w:color w:val="1E1E1E"/>
                <w:sz w:val="21"/>
                <w:szCs w:val="21"/>
              </w:rPr>
              <w:t>Спасское</w:t>
            </w:r>
            <w:r w:rsidRPr="003751E5">
              <w:rPr>
                <w:rFonts w:eastAsiaTheme="minorEastAsia"/>
                <w:sz w:val="21"/>
                <w:szCs w:val="21"/>
              </w:rPr>
              <w:t>, ул. Галактионовская, д. 51</w:t>
            </w:r>
          </w:p>
        </w:tc>
      </w:tr>
      <w:tr w:rsidR="00377D1F" w:rsidRPr="003751E5" w:rsidTr="0037694B">
        <w:trPr>
          <w:trHeight w:hRule="exact"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02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1"/>
                <w:sz w:val="21"/>
                <w:szCs w:val="21"/>
              </w:rPr>
              <w:t xml:space="preserve">Администрация сельского поселения </w:t>
            </w:r>
            <w:proofErr w:type="gramStart"/>
            <w:r w:rsidRPr="003751E5">
              <w:rPr>
                <w:color w:val="1E1E1E"/>
                <w:sz w:val="21"/>
                <w:szCs w:val="21"/>
              </w:rPr>
              <w:t>Спасское</w:t>
            </w:r>
            <w:proofErr w:type="gramEnd"/>
            <w:r w:rsidRPr="003751E5">
              <w:rPr>
                <w:spacing w:val="-1"/>
                <w:sz w:val="21"/>
                <w:szCs w:val="21"/>
              </w:rPr>
              <w:t xml:space="preserve"> муни</w:t>
            </w:r>
            <w:r w:rsidRPr="003751E5">
              <w:rPr>
                <w:spacing w:val="-1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ципального района Приволжский Самарской области</w:t>
            </w:r>
          </w:p>
        </w:tc>
      </w:tr>
      <w:tr w:rsidR="00377D1F" w:rsidRPr="003751E5" w:rsidTr="0057442D">
        <w:trPr>
          <w:trHeight w:hRule="exact"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Местонахождение  Разработчи</w:t>
            </w:r>
            <w:r w:rsidRPr="003751E5">
              <w:rPr>
                <w:sz w:val="21"/>
                <w:szCs w:val="21"/>
              </w:rPr>
              <w:softHyphen/>
              <w:t>ка 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02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rFonts w:eastAsiaTheme="minorEastAsia"/>
                <w:sz w:val="21"/>
                <w:szCs w:val="21"/>
              </w:rPr>
              <w:t xml:space="preserve">445567, Самарская область, Приволжский район, </w:t>
            </w:r>
            <w:proofErr w:type="gramStart"/>
            <w:r w:rsidRPr="003751E5">
              <w:rPr>
                <w:rFonts w:eastAsiaTheme="minorEastAsia"/>
                <w:sz w:val="21"/>
                <w:szCs w:val="21"/>
              </w:rPr>
              <w:t>с</w:t>
            </w:r>
            <w:proofErr w:type="gramEnd"/>
            <w:r w:rsidRPr="003751E5">
              <w:rPr>
                <w:rFonts w:eastAsiaTheme="minorEastAsia"/>
                <w:sz w:val="21"/>
                <w:szCs w:val="21"/>
              </w:rPr>
              <w:t xml:space="preserve">. </w:t>
            </w:r>
            <w:r w:rsidRPr="003751E5">
              <w:rPr>
                <w:color w:val="1E1E1E"/>
                <w:sz w:val="21"/>
                <w:szCs w:val="21"/>
              </w:rPr>
              <w:t>Спасское</w:t>
            </w:r>
            <w:r w:rsidRPr="003751E5">
              <w:rPr>
                <w:rFonts w:eastAsiaTheme="minorEastAsia"/>
                <w:sz w:val="21"/>
                <w:szCs w:val="21"/>
              </w:rPr>
              <w:t>, ул. Галактионовская, д. 51</w:t>
            </w:r>
          </w:p>
        </w:tc>
      </w:tr>
      <w:tr w:rsidR="00377D1F" w:rsidRPr="003751E5" w:rsidTr="003751E5">
        <w:trPr>
          <w:trHeight w:hRule="exact" w:val="7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Цели и задачи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3751E5" w:rsidRDefault="00377D1F" w:rsidP="00595D5C">
            <w:pPr>
              <w:shd w:val="clear" w:color="auto" w:fill="FFFFFF"/>
              <w:ind w:right="120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 xml:space="preserve">Создание условий для устойчивого функционирования транспортной системы сельского поселения </w:t>
            </w:r>
            <w:r w:rsidRPr="003751E5">
              <w:rPr>
                <w:sz w:val="21"/>
                <w:szCs w:val="21"/>
              </w:rPr>
              <w:t>Спасское</w:t>
            </w:r>
            <w:r w:rsidRPr="003751E5">
              <w:rPr>
                <w:spacing w:val="-2"/>
                <w:sz w:val="21"/>
                <w:szCs w:val="21"/>
              </w:rPr>
              <w:t xml:space="preserve">, </w:t>
            </w:r>
            <w:r w:rsidRPr="003751E5">
              <w:rPr>
                <w:sz w:val="21"/>
                <w:szCs w:val="21"/>
              </w:rPr>
              <w:t>повышение уровня безопасности движения.</w:t>
            </w:r>
          </w:p>
        </w:tc>
      </w:tr>
      <w:tr w:rsidR="00B50296" w:rsidRPr="003751E5" w:rsidTr="003751E5">
        <w:trPr>
          <w:trHeight w:hRule="exact" w:val="43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296" w:rsidRPr="003751E5" w:rsidRDefault="00B50296" w:rsidP="00B50296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Задачи Программы: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Создание правовых, организационных и институцио</w:t>
            </w:r>
            <w:r w:rsidRPr="003751E5">
              <w:rPr>
                <w:sz w:val="21"/>
                <w:szCs w:val="21"/>
              </w:rPr>
              <w:softHyphen/>
            </w:r>
            <w:r w:rsidRPr="003751E5">
              <w:rPr>
                <w:spacing w:val="-2"/>
                <w:sz w:val="21"/>
                <w:szCs w:val="21"/>
              </w:rPr>
              <w:t>нальных условий для перехода к устойчивому развитию поселения, эффективной реализации полномочий орга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нов местного самоуправления;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spacing w:val="-2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 xml:space="preserve">Безопасность, качество и эффективность транспортного обслуживания населения на территории сельского поселения </w:t>
            </w:r>
            <w:r w:rsidRPr="003751E5">
              <w:rPr>
                <w:sz w:val="21"/>
                <w:szCs w:val="21"/>
              </w:rPr>
              <w:t>Спасское</w:t>
            </w:r>
            <w:r w:rsidRPr="003751E5">
              <w:rPr>
                <w:spacing w:val="-2"/>
                <w:sz w:val="21"/>
                <w:szCs w:val="21"/>
              </w:rPr>
              <w:t xml:space="preserve">; 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 xml:space="preserve">Доступность объектов транспортной инфраструктуры для населения </w:t>
            </w:r>
            <w:r w:rsidRPr="003751E5">
              <w:rPr>
                <w:spacing w:val="-2"/>
                <w:sz w:val="21"/>
                <w:szCs w:val="21"/>
              </w:rPr>
              <w:t xml:space="preserve">сельского поселения </w:t>
            </w:r>
            <w:proofErr w:type="gramStart"/>
            <w:r w:rsidRPr="003751E5">
              <w:rPr>
                <w:sz w:val="21"/>
                <w:szCs w:val="21"/>
              </w:rPr>
              <w:t>Спасское</w:t>
            </w:r>
            <w:proofErr w:type="gramEnd"/>
            <w:r w:rsidRPr="003751E5">
              <w:rPr>
                <w:sz w:val="21"/>
                <w:szCs w:val="21"/>
              </w:rPr>
              <w:t>;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 xml:space="preserve">Развитие транспортной инфраструктуры </w:t>
            </w:r>
            <w:r w:rsidRPr="003751E5">
              <w:rPr>
                <w:spacing w:val="-2"/>
                <w:sz w:val="21"/>
                <w:szCs w:val="21"/>
              </w:rPr>
              <w:t xml:space="preserve">сельского поселения </w:t>
            </w:r>
            <w:r w:rsidRPr="003751E5">
              <w:rPr>
                <w:sz w:val="21"/>
                <w:szCs w:val="21"/>
              </w:rPr>
              <w:t xml:space="preserve">Спасское в соответствии с потребностями населения в передвижении (транспортный спрос); 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Создание приоритетных условий для обеспечения безо</w:t>
            </w:r>
            <w:r w:rsidRPr="003751E5">
              <w:rPr>
                <w:spacing w:val="-2"/>
                <w:sz w:val="21"/>
                <w:szCs w:val="21"/>
              </w:rPr>
              <w:softHyphen/>
              <w:t>пасности жизни и здоровья участников дорожного дви</w:t>
            </w:r>
            <w:r w:rsidRPr="003751E5">
              <w:rPr>
                <w:spacing w:val="-2"/>
                <w:sz w:val="21"/>
                <w:szCs w:val="21"/>
              </w:rPr>
              <w:softHyphen/>
              <w:t>жения по отношению к экономическим результатам хо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зяйственной деятельности;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Создание приоритетных условий движения транспорт</w:t>
            </w:r>
            <w:r w:rsidRPr="003751E5">
              <w:rPr>
                <w:sz w:val="21"/>
                <w:szCs w:val="21"/>
              </w:rPr>
              <w:softHyphen/>
            </w:r>
            <w:r w:rsidRPr="003751E5">
              <w:rPr>
                <w:spacing w:val="-2"/>
                <w:sz w:val="21"/>
                <w:szCs w:val="21"/>
              </w:rPr>
              <w:t xml:space="preserve">ных средств общего пользования по отношению к иным </w:t>
            </w:r>
            <w:r w:rsidRPr="003751E5">
              <w:rPr>
                <w:sz w:val="21"/>
                <w:szCs w:val="21"/>
              </w:rPr>
              <w:t>транспортным средствам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Сокращение количества лиц, погибших в результате до</w:t>
            </w:r>
            <w:r w:rsidRPr="003751E5">
              <w:rPr>
                <w:spacing w:val="-2"/>
                <w:sz w:val="21"/>
                <w:szCs w:val="21"/>
              </w:rPr>
              <w:softHyphen/>
              <w:t xml:space="preserve">рожно-транспортных происшествий, снижение тяжести </w:t>
            </w:r>
            <w:r w:rsidRPr="003751E5">
              <w:rPr>
                <w:sz w:val="21"/>
                <w:szCs w:val="21"/>
              </w:rPr>
              <w:t>травм в дорожно-транспортных происшествиях;</w:t>
            </w:r>
          </w:p>
          <w:p w:rsidR="00B50296" w:rsidRPr="003751E5" w:rsidRDefault="00B50296" w:rsidP="00B50296">
            <w:pPr>
              <w:shd w:val="clear" w:color="auto" w:fill="FFFFFF"/>
              <w:ind w:right="53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 xml:space="preserve">Эффективность функционирования действующей </w:t>
            </w:r>
            <w:r w:rsidRPr="003751E5">
              <w:rPr>
                <w:sz w:val="21"/>
                <w:szCs w:val="21"/>
              </w:rPr>
              <w:t>транспортной инфраструктуры.</w:t>
            </w:r>
          </w:p>
        </w:tc>
      </w:tr>
      <w:tr w:rsidR="0057442D" w:rsidRPr="00050A96" w:rsidTr="00B54D0C">
        <w:trPr>
          <w:trHeight w:hRule="exact" w:val="2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050A96" w:rsidRDefault="0057442D" w:rsidP="00595D5C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  <w:r w:rsidRPr="00050A96">
              <w:rPr>
                <w:sz w:val="21"/>
                <w:szCs w:val="21"/>
              </w:rPr>
              <w:t>Целевые показатели Програм</w:t>
            </w:r>
            <w:r w:rsidRPr="00050A96">
              <w:rPr>
                <w:sz w:val="21"/>
                <w:szCs w:val="21"/>
              </w:rPr>
              <w:softHyphen/>
              <w:t>мы*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050A96" w:rsidRDefault="0057442D" w:rsidP="00050A96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050A96">
              <w:rPr>
                <w:sz w:val="21"/>
                <w:szCs w:val="21"/>
              </w:rPr>
              <w:t>Приложение</w:t>
            </w:r>
            <w:r w:rsidR="00050A96">
              <w:rPr>
                <w:sz w:val="21"/>
                <w:szCs w:val="21"/>
              </w:rPr>
              <w:t xml:space="preserve"> </w:t>
            </w:r>
            <w:r w:rsidRPr="00050A96">
              <w:rPr>
                <w:sz w:val="21"/>
                <w:szCs w:val="21"/>
              </w:rPr>
              <w:t>1к Программе</w:t>
            </w:r>
          </w:p>
        </w:tc>
      </w:tr>
      <w:tr w:rsidR="0057442D" w:rsidRPr="003751E5" w:rsidTr="0057442D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050A96" w:rsidRDefault="0057442D" w:rsidP="00595D5C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  <w:r w:rsidRPr="00050A96">
              <w:rPr>
                <w:spacing w:val="-2"/>
                <w:sz w:val="21"/>
                <w:szCs w:val="21"/>
              </w:rPr>
              <w:t>Мероприятия Программы</w:t>
            </w:r>
            <w:r w:rsidR="003751E5" w:rsidRPr="00050A96">
              <w:rPr>
                <w:sz w:val="21"/>
                <w:szCs w:val="21"/>
              </w:rPr>
              <w:t>*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050A96" w:rsidP="00050A96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</w:t>
            </w:r>
            <w:r w:rsidR="0057442D" w:rsidRPr="00050A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6 и 7 </w:t>
            </w:r>
            <w:r w:rsidR="0057442D" w:rsidRPr="00050A96">
              <w:rPr>
                <w:sz w:val="21"/>
                <w:szCs w:val="21"/>
              </w:rPr>
              <w:t xml:space="preserve"> Программ</w:t>
            </w:r>
            <w:r>
              <w:rPr>
                <w:sz w:val="21"/>
                <w:szCs w:val="21"/>
              </w:rPr>
              <w:t>ы</w:t>
            </w:r>
          </w:p>
        </w:tc>
      </w:tr>
      <w:tr w:rsidR="0057442D" w:rsidRPr="003751E5" w:rsidTr="00B54D0C">
        <w:trPr>
          <w:trHeight w:hRule="exact" w:val="7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Срок и этапы реализации Про</w:t>
            </w:r>
            <w:r w:rsidRPr="003751E5">
              <w:rPr>
                <w:sz w:val="21"/>
                <w:szCs w:val="21"/>
              </w:rPr>
              <w:softHyphen/>
              <w:t>граммы: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Программа реализуется в период с 2017 по 2030 годы.</w:t>
            </w:r>
          </w:p>
          <w:p w:rsidR="0057442D" w:rsidRPr="003751E5" w:rsidRDefault="0057442D" w:rsidP="00595D5C">
            <w:pPr>
              <w:shd w:val="clear" w:color="auto" w:fill="FFFFFF"/>
              <w:tabs>
                <w:tab w:val="left" w:pos="293"/>
              </w:tabs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rFonts w:eastAsiaTheme="minorEastAsia"/>
                <w:sz w:val="21"/>
                <w:szCs w:val="21"/>
              </w:rPr>
              <w:t>1</w:t>
            </w:r>
            <w:r w:rsidRPr="003751E5">
              <w:rPr>
                <w:rFonts w:eastAsiaTheme="minorEastAsia"/>
                <w:sz w:val="21"/>
                <w:szCs w:val="21"/>
              </w:rPr>
              <w:tab/>
            </w:r>
            <w:r w:rsidRPr="003751E5">
              <w:rPr>
                <w:sz w:val="21"/>
                <w:szCs w:val="21"/>
              </w:rPr>
              <w:t>этап: 2017 год – 2020 год</w:t>
            </w:r>
          </w:p>
          <w:p w:rsidR="0057442D" w:rsidRPr="003751E5" w:rsidRDefault="0057442D" w:rsidP="00595D5C">
            <w:pPr>
              <w:shd w:val="clear" w:color="auto" w:fill="FFFFFF"/>
              <w:tabs>
                <w:tab w:val="left" w:pos="293"/>
              </w:tabs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rFonts w:eastAsiaTheme="minorEastAsia"/>
                <w:sz w:val="21"/>
                <w:szCs w:val="21"/>
              </w:rPr>
              <w:t>2</w:t>
            </w:r>
            <w:r w:rsidRPr="003751E5">
              <w:rPr>
                <w:rFonts w:eastAsiaTheme="minorEastAsia"/>
                <w:sz w:val="21"/>
                <w:szCs w:val="21"/>
              </w:rPr>
              <w:tab/>
            </w:r>
            <w:r w:rsidRPr="003751E5">
              <w:rPr>
                <w:sz w:val="21"/>
                <w:szCs w:val="21"/>
              </w:rPr>
              <w:t>этап: 2021 год – 2030 год</w:t>
            </w:r>
          </w:p>
        </w:tc>
      </w:tr>
      <w:tr w:rsidR="0057442D" w:rsidRPr="003751E5" w:rsidTr="00B54D0C">
        <w:trPr>
          <w:trHeight w:hRule="exact" w:val="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ind w:right="82"/>
              <w:contextualSpacing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Объемы и источники финанси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рования мероприятий Про</w:t>
            </w:r>
            <w:r w:rsidRPr="003751E5">
              <w:rPr>
                <w:sz w:val="21"/>
                <w:szCs w:val="21"/>
              </w:rPr>
              <w:softHyphen/>
              <w:t>граммы**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ind w:right="2218"/>
              <w:contextualSpacing/>
              <w:jc w:val="both"/>
              <w:rPr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 xml:space="preserve">Внебюджетные источники; </w:t>
            </w:r>
          </w:p>
          <w:p w:rsidR="0057442D" w:rsidRPr="003751E5" w:rsidRDefault="0057442D" w:rsidP="00595D5C">
            <w:pPr>
              <w:shd w:val="clear" w:color="auto" w:fill="FFFFFF"/>
              <w:ind w:right="2218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Бюджетные средства всех уровней.</w:t>
            </w:r>
          </w:p>
        </w:tc>
      </w:tr>
      <w:tr w:rsidR="0057442D" w:rsidRPr="003751E5" w:rsidTr="00B54D0C">
        <w:trPr>
          <w:trHeight w:hRule="exact" w:val="12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ind w:right="125"/>
              <w:contextualSpacing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pacing w:val="-2"/>
                <w:sz w:val="21"/>
                <w:szCs w:val="21"/>
              </w:rPr>
              <w:t>Ожидаемые результаты реали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>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442D" w:rsidRPr="003751E5" w:rsidRDefault="0057442D" w:rsidP="00595D5C">
            <w:pPr>
              <w:shd w:val="clear" w:color="auto" w:fill="FFFFFF"/>
              <w:ind w:right="58"/>
              <w:contextualSpacing/>
              <w:jc w:val="both"/>
              <w:rPr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 xml:space="preserve">Транспортная система, обеспечивающая стабильное развитие сельского поселения Спасское; </w:t>
            </w:r>
          </w:p>
          <w:p w:rsidR="0057442D" w:rsidRPr="003751E5" w:rsidRDefault="0057442D" w:rsidP="00595D5C">
            <w:pPr>
              <w:shd w:val="clear" w:color="auto" w:fill="FFFFFF"/>
              <w:ind w:right="58"/>
              <w:contextualSpacing/>
              <w:jc w:val="both"/>
              <w:rPr>
                <w:rFonts w:eastAsiaTheme="minorEastAsia"/>
                <w:sz w:val="21"/>
                <w:szCs w:val="21"/>
              </w:rPr>
            </w:pPr>
            <w:r w:rsidRPr="003751E5">
              <w:rPr>
                <w:sz w:val="21"/>
                <w:szCs w:val="21"/>
              </w:rPr>
              <w:t>Своевременная система обеспечения безопасности до</w:t>
            </w:r>
            <w:r w:rsidRPr="003751E5">
              <w:rPr>
                <w:sz w:val="21"/>
                <w:szCs w:val="21"/>
              </w:rPr>
              <w:softHyphen/>
              <w:t xml:space="preserve">рожного движения на автомобильных дорогах общего </w:t>
            </w:r>
            <w:r w:rsidRPr="003751E5">
              <w:rPr>
                <w:spacing w:val="-2"/>
                <w:sz w:val="21"/>
                <w:szCs w:val="21"/>
              </w:rPr>
              <w:t>пользования и улично-дорожной сети населенных пунк</w:t>
            </w:r>
            <w:r w:rsidRPr="003751E5">
              <w:rPr>
                <w:spacing w:val="-2"/>
                <w:sz w:val="21"/>
                <w:szCs w:val="21"/>
              </w:rPr>
              <w:softHyphen/>
            </w:r>
            <w:r w:rsidRPr="003751E5">
              <w:rPr>
                <w:sz w:val="21"/>
                <w:szCs w:val="21"/>
              </w:rPr>
              <w:t xml:space="preserve">тов сельского поселения </w:t>
            </w:r>
            <w:proofErr w:type="gramStart"/>
            <w:r w:rsidRPr="003751E5">
              <w:rPr>
                <w:sz w:val="21"/>
                <w:szCs w:val="21"/>
              </w:rPr>
              <w:t>Спасское</w:t>
            </w:r>
            <w:proofErr w:type="gramEnd"/>
          </w:p>
        </w:tc>
      </w:tr>
    </w:tbl>
    <w:p w:rsidR="00377D1F" w:rsidRDefault="00377D1F" w:rsidP="00595D5C">
      <w:pPr>
        <w:shd w:val="clear" w:color="auto" w:fill="FFFFFF"/>
        <w:ind w:left="19" w:right="187"/>
        <w:contextualSpacing/>
        <w:jc w:val="both"/>
      </w:pPr>
      <w:r>
        <w:rPr>
          <w:sz w:val="24"/>
          <w:szCs w:val="24"/>
        </w:rPr>
        <w:t>* Мероприятия и целевые показатели (индикаторы), предусмотренные программой, рас</w:t>
      </w:r>
      <w:r>
        <w:rPr>
          <w:sz w:val="24"/>
          <w:szCs w:val="24"/>
        </w:rPr>
        <w:softHyphen/>
        <w:t>считаны на первые 5 лет с разбивкой по годам, а на последующий период (до окончания срока действия программы) - без разбивки по годам.</w:t>
      </w:r>
    </w:p>
    <w:p w:rsidR="00377D1F" w:rsidRDefault="00377D1F" w:rsidP="00595D5C">
      <w:pPr>
        <w:shd w:val="clear" w:color="auto" w:fill="FFFFFF"/>
        <w:ind w:left="19" w:right="187"/>
        <w:contextualSpacing/>
        <w:jc w:val="both"/>
      </w:pPr>
      <w:r>
        <w:rPr>
          <w:sz w:val="24"/>
          <w:szCs w:val="24"/>
        </w:rPr>
        <w:t>** Объемы средств областного бюджета и бюджета поселения для финансирования Про</w:t>
      </w:r>
      <w:r>
        <w:rPr>
          <w:sz w:val="24"/>
          <w:szCs w:val="24"/>
        </w:rPr>
        <w:softHyphen/>
        <w:t xml:space="preserve">граммы носят прогнозный характер и подлежат ежегодной корректировке в соответствии с областным законом об областном бюджете и с решением Собрания представителей сельского поселения </w:t>
      </w:r>
      <w:r w:rsidR="00367B7A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о бюджете сельского поселения</w:t>
      </w:r>
      <w:r w:rsidR="00367B7A" w:rsidRPr="00367B7A">
        <w:rPr>
          <w:sz w:val="24"/>
          <w:szCs w:val="24"/>
        </w:rPr>
        <w:t xml:space="preserve"> </w:t>
      </w:r>
      <w:r w:rsidR="00367B7A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на соответствующий фи</w:t>
      </w:r>
      <w:r>
        <w:rPr>
          <w:sz w:val="24"/>
          <w:szCs w:val="24"/>
        </w:rPr>
        <w:softHyphen/>
        <w:t>нансовый год.</w:t>
      </w:r>
    </w:p>
    <w:p w:rsidR="00377D1F" w:rsidRDefault="00377D1F" w:rsidP="00595D5C">
      <w:pPr>
        <w:widowControl/>
        <w:autoSpaceDE/>
        <w:autoSpaceDN/>
        <w:adjustRightInd/>
        <w:sectPr w:rsidR="00377D1F" w:rsidSect="0017128C">
          <w:pgSz w:w="11909" w:h="16834"/>
          <w:pgMar w:top="567" w:right="658" w:bottom="360" w:left="993" w:header="17" w:footer="212" w:gutter="0"/>
          <w:cols w:space="720"/>
        </w:sectPr>
      </w:pPr>
    </w:p>
    <w:p w:rsidR="00377D1F" w:rsidRDefault="00C93566" w:rsidP="0017128C">
      <w:pPr>
        <w:shd w:val="clear" w:color="auto" w:fill="FFFFFF"/>
        <w:ind w:right="6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1</w:t>
      </w:r>
      <w:r w:rsidR="00367B7A">
        <w:rPr>
          <w:b/>
          <w:bCs/>
          <w:spacing w:val="-2"/>
          <w:sz w:val="28"/>
          <w:szCs w:val="28"/>
        </w:rPr>
        <w:t>.</w:t>
      </w:r>
      <w:r w:rsidR="00377D1F">
        <w:rPr>
          <w:b/>
          <w:bCs/>
          <w:spacing w:val="-2"/>
          <w:sz w:val="28"/>
          <w:szCs w:val="28"/>
        </w:rPr>
        <w:t xml:space="preserve"> ХАРАКТЕРИСТИКА СУЩЕСТВУЮЩЕГО СОСТОЯНИЯ ТРАНС</w:t>
      </w:r>
      <w:r w:rsidR="00377D1F">
        <w:rPr>
          <w:b/>
          <w:bCs/>
          <w:spacing w:val="-2"/>
          <w:sz w:val="28"/>
          <w:szCs w:val="28"/>
        </w:rPr>
        <w:softHyphen/>
      </w:r>
      <w:r w:rsidR="00377D1F">
        <w:rPr>
          <w:b/>
          <w:bCs/>
          <w:sz w:val="28"/>
          <w:szCs w:val="28"/>
        </w:rPr>
        <w:t xml:space="preserve">ПОРТНОЙ ИНФРАСТРУКТУРЫ </w:t>
      </w:r>
    </w:p>
    <w:p w:rsidR="00367B7A" w:rsidRDefault="00367B7A" w:rsidP="0017128C">
      <w:pPr>
        <w:shd w:val="clear" w:color="auto" w:fill="FFFFFF"/>
        <w:ind w:right="6"/>
        <w:contextualSpacing/>
        <w:jc w:val="center"/>
        <w:rPr>
          <w:b/>
          <w:bCs/>
          <w:sz w:val="28"/>
          <w:szCs w:val="28"/>
        </w:rPr>
      </w:pPr>
    </w:p>
    <w:p w:rsidR="00595D5C" w:rsidRDefault="00C93566" w:rsidP="0017128C">
      <w:pPr>
        <w:shd w:val="clear" w:color="auto" w:fill="FFFFFF"/>
        <w:ind w:right="6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77D1F">
        <w:rPr>
          <w:b/>
          <w:bCs/>
          <w:spacing w:val="-1"/>
          <w:sz w:val="24"/>
          <w:szCs w:val="24"/>
        </w:rPr>
        <w:t>.1</w:t>
      </w:r>
      <w:r w:rsidR="00367B7A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Положение </w:t>
      </w:r>
      <w:r w:rsidR="00574EA5">
        <w:rPr>
          <w:b/>
          <w:bCs/>
          <w:spacing w:val="-1"/>
          <w:sz w:val="24"/>
          <w:szCs w:val="24"/>
        </w:rPr>
        <w:t xml:space="preserve">сельского поселения </w:t>
      </w:r>
      <w:r w:rsidR="00574EA5" w:rsidRPr="00574EA5">
        <w:rPr>
          <w:b/>
          <w:sz w:val="24"/>
          <w:szCs w:val="24"/>
        </w:rPr>
        <w:t>Спасское</w:t>
      </w:r>
      <w:r w:rsidR="00574EA5">
        <w:rPr>
          <w:b/>
          <w:bCs/>
          <w:spacing w:val="-1"/>
          <w:sz w:val="24"/>
          <w:szCs w:val="24"/>
        </w:rPr>
        <w:t xml:space="preserve"> </w:t>
      </w:r>
      <w:r w:rsidR="00377D1F">
        <w:rPr>
          <w:b/>
          <w:bCs/>
          <w:spacing w:val="-1"/>
          <w:sz w:val="24"/>
          <w:szCs w:val="24"/>
        </w:rPr>
        <w:t xml:space="preserve">в структуре </w:t>
      </w:r>
    </w:p>
    <w:p w:rsidR="00377D1F" w:rsidRDefault="00377D1F" w:rsidP="0017128C">
      <w:pPr>
        <w:shd w:val="clear" w:color="auto" w:fill="FFFFFF"/>
        <w:ind w:right="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пространственной организации Самар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>ской области</w:t>
      </w:r>
    </w:p>
    <w:p w:rsidR="00367B7A" w:rsidRDefault="00367B7A" w:rsidP="0017128C">
      <w:pPr>
        <w:shd w:val="clear" w:color="auto" w:fill="FFFFFF"/>
        <w:ind w:left="173" w:right="6"/>
        <w:contextualSpacing/>
        <w:jc w:val="center"/>
      </w:pPr>
    </w:p>
    <w:p w:rsidR="00377D1F" w:rsidRDefault="00377D1F" w:rsidP="0017128C">
      <w:pPr>
        <w:shd w:val="clear" w:color="auto" w:fill="FFFFFF"/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r w:rsidR="00367B7A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расположено </w:t>
      </w:r>
      <w:r w:rsidR="00574EA5">
        <w:rPr>
          <w:sz w:val="24"/>
          <w:szCs w:val="24"/>
        </w:rPr>
        <w:t>в центральной части</w:t>
      </w:r>
      <w:r w:rsidR="00367B7A" w:rsidRPr="00472D72">
        <w:rPr>
          <w:color w:val="002060"/>
          <w:sz w:val="28"/>
          <w:szCs w:val="28"/>
        </w:rPr>
        <w:t xml:space="preserve"> </w:t>
      </w:r>
      <w:r>
        <w:rPr>
          <w:sz w:val="24"/>
          <w:szCs w:val="24"/>
        </w:rPr>
        <w:t xml:space="preserve">Приволжского района; с севера на юг протяженностью </w:t>
      </w:r>
      <w:r w:rsidR="00574EA5">
        <w:rPr>
          <w:sz w:val="24"/>
          <w:szCs w:val="24"/>
        </w:rPr>
        <w:t>1</w:t>
      </w:r>
      <w:r>
        <w:rPr>
          <w:sz w:val="24"/>
          <w:szCs w:val="24"/>
        </w:rPr>
        <w:t>2 км; с запада на восток 2</w:t>
      </w:r>
      <w:r w:rsidR="00574EA5">
        <w:rPr>
          <w:sz w:val="24"/>
          <w:szCs w:val="24"/>
        </w:rPr>
        <w:t>6</w:t>
      </w:r>
      <w:r>
        <w:rPr>
          <w:sz w:val="24"/>
          <w:szCs w:val="24"/>
        </w:rPr>
        <w:t xml:space="preserve"> км; граничит 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r w:rsidR="00574EA5">
        <w:rPr>
          <w:sz w:val="24"/>
          <w:szCs w:val="24"/>
        </w:rPr>
        <w:t>Приволжье</w:t>
      </w:r>
      <w:r>
        <w:rPr>
          <w:sz w:val="24"/>
          <w:szCs w:val="24"/>
        </w:rPr>
        <w:t>, 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Заволжье, 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Ильмень; с внутриобластными муниципальными районами: </w:t>
      </w:r>
      <w:proofErr w:type="spellStart"/>
      <w:r>
        <w:rPr>
          <w:sz w:val="24"/>
          <w:szCs w:val="24"/>
        </w:rPr>
        <w:t>Сызранским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574EA5">
        <w:rPr>
          <w:sz w:val="24"/>
          <w:szCs w:val="24"/>
        </w:rPr>
        <w:t>Хворостянским</w:t>
      </w:r>
      <w:proofErr w:type="spellEnd"/>
      <w:r>
        <w:rPr>
          <w:sz w:val="24"/>
          <w:szCs w:val="24"/>
        </w:rPr>
        <w:t xml:space="preserve">; в отношении речной сети расположено частично по берегу реки Волги. Всего площадь территории сельского поселения </w:t>
      </w:r>
      <w:proofErr w:type="gramStart"/>
      <w:r w:rsidR="00574EA5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составляет –</w:t>
      </w:r>
      <w:r w:rsidR="00504EAF">
        <w:rPr>
          <w:sz w:val="24"/>
          <w:szCs w:val="24"/>
        </w:rPr>
        <w:t xml:space="preserve"> </w:t>
      </w:r>
      <w:r w:rsidR="00574EA5">
        <w:rPr>
          <w:sz w:val="24"/>
          <w:szCs w:val="24"/>
        </w:rPr>
        <w:t>11803</w:t>
      </w:r>
      <w:r>
        <w:rPr>
          <w:sz w:val="24"/>
          <w:szCs w:val="24"/>
        </w:rPr>
        <w:t xml:space="preserve"> га. </w:t>
      </w:r>
      <w:r>
        <w:rPr>
          <w:spacing w:val="-1"/>
          <w:sz w:val="24"/>
          <w:szCs w:val="24"/>
        </w:rPr>
        <w:t xml:space="preserve">Большая часть территории поселения занята землями сельскохозяйственного назначения – </w:t>
      </w:r>
      <w:r w:rsidR="00574EA5">
        <w:rPr>
          <w:sz w:val="24"/>
          <w:szCs w:val="24"/>
        </w:rPr>
        <w:t>9535</w:t>
      </w:r>
      <w:r>
        <w:rPr>
          <w:sz w:val="24"/>
          <w:szCs w:val="24"/>
        </w:rPr>
        <w:t xml:space="preserve"> га: пашнями, пастбищами и многолетними насаждениями, древесно-кустарниковой растительностью, не входящей в лесной фонд.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Граница сельского поселения Новоспасский по </w:t>
      </w:r>
      <w:proofErr w:type="spellStart"/>
      <w:r>
        <w:rPr>
          <w:sz w:val="24"/>
          <w:szCs w:val="24"/>
        </w:rPr>
        <w:t>смежеству</w:t>
      </w:r>
      <w:proofErr w:type="spellEnd"/>
      <w:r>
        <w:rPr>
          <w:sz w:val="24"/>
          <w:szCs w:val="24"/>
        </w:rPr>
        <w:t xml:space="preserve"> </w:t>
      </w:r>
      <w:r w:rsidR="00574EA5">
        <w:rPr>
          <w:sz w:val="24"/>
          <w:szCs w:val="24"/>
        </w:rPr>
        <w:t>с</w:t>
      </w:r>
      <w:r>
        <w:rPr>
          <w:sz w:val="24"/>
          <w:szCs w:val="24"/>
        </w:rPr>
        <w:t xml:space="preserve"> КСХП «Приволжье», КСХП «Новое Заволжье»</w:t>
      </w:r>
      <w:r w:rsidR="00574EA5">
        <w:rPr>
          <w:sz w:val="24"/>
          <w:szCs w:val="24"/>
        </w:rPr>
        <w:t>, ООО «САД»</w:t>
      </w:r>
      <w:r>
        <w:rPr>
          <w:sz w:val="24"/>
          <w:szCs w:val="24"/>
        </w:rPr>
        <w:t xml:space="preserve"> и </w:t>
      </w:r>
      <w:r w:rsidR="00574EA5">
        <w:rPr>
          <w:sz w:val="24"/>
          <w:szCs w:val="24"/>
        </w:rPr>
        <w:t>Ульяновской областью</w:t>
      </w:r>
      <w:r>
        <w:rPr>
          <w:sz w:val="24"/>
          <w:szCs w:val="24"/>
        </w:rPr>
        <w:t>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pacing w:val="-1"/>
          <w:sz w:val="24"/>
          <w:szCs w:val="24"/>
        </w:rPr>
        <w:t xml:space="preserve">Приволжский район расположен на границе второго и третьего агроклиматических </w:t>
      </w:r>
      <w:r>
        <w:rPr>
          <w:sz w:val="24"/>
          <w:szCs w:val="24"/>
        </w:rPr>
        <w:t>районов Самарской области и характеризуется пониженным увлажнением.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Сельское поселение </w:t>
      </w:r>
      <w:r w:rsidR="00574EA5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расположено в умеренно континентальном клима</w:t>
      </w:r>
      <w:r>
        <w:rPr>
          <w:sz w:val="24"/>
          <w:szCs w:val="24"/>
        </w:rPr>
        <w:softHyphen/>
        <w:t>тическом поясе. Зима длится в среднем 5 месяцев. Самым холодным месяцем в году яв</w:t>
      </w:r>
      <w:r>
        <w:rPr>
          <w:sz w:val="24"/>
          <w:szCs w:val="24"/>
        </w:rPr>
        <w:softHyphen/>
        <w:t>ляется январь со средней температурой воздуха -13-14 °С. Температура воздуха в зимние месяцы может понижаться до -31 °С.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Преобладающими ветрами в зимний период являются </w:t>
      </w:r>
      <w:proofErr w:type="gramStart"/>
      <w:r>
        <w:rPr>
          <w:sz w:val="24"/>
          <w:szCs w:val="24"/>
        </w:rPr>
        <w:t>южные</w:t>
      </w:r>
      <w:proofErr w:type="gramEnd"/>
      <w:r>
        <w:rPr>
          <w:sz w:val="24"/>
          <w:szCs w:val="24"/>
        </w:rPr>
        <w:t xml:space="preserve"> и юго-западные, в летний – северные, северо-западные и западные.</w:t>
      </w:r>
    </w:p>
    <w:p w:rsidR="00377D1F" w:rsidRDefault="00377D1F" w:rsidP="0017128C">
      <w:pPr>
        <w:shd w:val="clear" w:color="auto" w:fill="FFFFFF"/>
        <w:ind w:right="6" w:firstLine="567"/>
        <w:contextualSpacing/>
      </w:pPr>
      <w:r>
        <w:rPr>
          <w:sz w:val="24"/>
          <w:szCs w:val="24"/>
        </w:rPr>
        <w:t>Максимальная температура воздуха в летний период достигает +34 °С.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Характерной особенностью климата является быстрое нарастание температуры воздуха весной. Наиболее теплый месяц в году – июль.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Рельеф </w:t>
      </w:r>
      <w:r w:rsidR="00574EA5">
        <w:rPr>
          <w:sz w:val="24"/>
          <w:szCs w:val="24"/>
        </w:rPr>
        <w:t>территории сельского поселения</w:t>
      </w:r>
      <w:r w:rsidR="00574EA5" w:rsidRPr="00574EA5">
        <w:rPr>
          <w:sz w:val="24"/>
          <w:szCs w:val="24"/>
        </w:rPr>
        <w:t xml:space="preserve"> </w:t>
      </w:r>
      <w:proofErr w:type="gramStart"/>
      <w:r w:rsidR="00574EA5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без оврагов.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В границах сельского поселения </w:t>
      </w:r>
      <w:r w:rsidR="00E17813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расположено </w:t>
      </w:r>
      <w:r w:rsidR="00E17813">
        <w:rPr>
          <w:sz w:val="24"/>
          <w:szCs w:val="24"/>
        </w:rPr>
        <w:t>три населенных пункта</w:t>
      </w:r>
      <w:r>
        <w:rPr>
          <w:sz w:val="24"/>
          <w:szCs w:val="24"/>
        </w:rPr>
        <w:t xml:space="preserve">: </w:t>
      </w:r>
      <w:proofErr w:type="gramStart"/>
      <w:r w:rsidR="00E17813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r w:rsidR="00E17813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– административный центр, п. </w:t>
      </w:r>
      <w:r w:rsidR="00E17813">
        <w:rPr>
          <w:sz w:val="24"/>
          <w:szCs w:val="24"/>
        </w:rPr>
        <w:t>Садовый и п. Томанский</w:t>
      </w:r>
      <w:r>
        <w:rPr>
          <w:sz w:val="24"/>
          <w:szCs w:val="24"/>
        </w:rPr>
        <w:t>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Численность населения сельского поселения </w:t>
      </w:r>
      <w:proofErr w:type="gramStart"/>
      <w:r w:rsidR="00E17813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по данным на 01.01 2017 года составляет </w:t>
      </w:r>
      <w:r w:rsidR="00E17813">
        <w:rPr>
          <w:sz w:val="24"/>
          <w:szCs w:val="24"/>
        </w:rPr>
        <w:t>1880</w:t>
      </w:r>
      <w:r>
        <w:rPr>
          <w:sz w:val="24"/>
          <w:szCs w:val="24"/>
        </w:rPr>
        <w:t xml:space="preserve"> чел.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Жилая застройка представлена индивидуальными жилыми домами (1-2</w:t>
      </w:r>
      <w:r>
        <w:rPr>
          <w:sz w:val="24"/>
          <w:szCs w:val="24"/>
          <w:vertAlign w:val="superscript"/>
        </w:rPr>
        <w:t>х</w:t>
      </w:r>
      <w:r>
        <w:rPr>
          <w:sz w:val="24"/>
          <w:szCs w:val="24"/>
        </w:rPr>
        <w:t xml:space="preserve"> этажны</w:t>
      </w:r>
      <w:r>
        <w:rPr>
          <w:sz w:val="24"/>
          <w:szCs w:val="24"/>
        </w:rPr>
        <w:softHyphen/>
        <w:t xml:space="preserve">ми) с приусадебными участками. Площадь приусадебных участков составляет от 8 до </w:t>
      </w:r>
      <w:r w:rsidR="00E17813">
        <w:rPr>
          <w:sz w:val="24"/>
          <w:szCs w:val="24"/>
        </w:rPr>
        <w:t>3</w:t>
      </w:r>
      <w:r>
        <w:rPr>
          <w:sz w:val="24"/>
          <w:szCs w:val="24"/>
        </w:rPr>
        <w:t>0 соток.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Общественный центр поселка </w:t>
      </w:r>
      <w:proofErr w:type="gramStart"/>
      <w:r w:rsidR="00E17813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имеет линейную структуру и расположен по ул. </w:t>
      </w:r>
      <w:r w:rsidR="00E17813">
        <w:rPr>
          <w:sz w:val="24"/>
          <w:szCs w:val="24"/>
        </w:rPr>
        <w:t>Галактионовская</w:t>
      </w:r>
      <w:r>
        <w:rPr>
          <w:sz w:val="24"/>
          <w:szCs w:val="24"/>
        </w:rPr>
        <w:t>.</w:t>
      </w:r>
    </w:p>
    <w:p w:rsidR="00377D1F" w:rsidRDefault="00377D1F" w:rsidP="0017128C">
      <w:pPr>
        <w:shd w:val="clear" w:color="auto" w:fill="FFFFFF"/>
        <w:ind w:right="6" w:firstLine="567"/>
      </w:pPr>
      <w:r>
        <w:rPr>
          <w:sz w:val="24"/>
          <w:szCs w:val="24"/>
        </w:rPr>
        <w:t>Ландшафтно-рекреационная территория села представлена озеленёнными террито</w:t>
      </w:r>
      <w:r>
        <w:rPr>
          <w:sz w:val="24"/>
          <w:szCs w:val="24"/>
        </w:rPr>
        <w:softHyphen/>
        <w:t xml:space="preserve">риями общего пользования,  лесополосами и прибрежной зоной реки </w:t>
      </w:r>
      <w:r w:rsidR="00E17813">
        <w:rPr>
          <w:sz w:val="24"/>
          <w:szCs w:val="24"/>
        </w:rPr>
        <w:t>Волга</w:t>
      </w:r>
      <w:r>
        <w:rPr>
          <w:sz w:val="24"/>
          <w:szCs w:val="24"/>
        </w:rPr>
        <w:t>.</w:t>
      </w:r>
    </w:p>
    <w:p w:rsidR="00377D1F" w:rsidRDefault="00377D1F" w:rsidP="0017128C">
      <w:pPr>
        <w:pStyle w:val="a7"/>
        <w:ind w:right="6" w:firstLine="567"/>
        <w:rPr>
          <w:sz w:val="24"/>
          <w:szCs w:val="24"/>
        </w:rPr>
      </w:pPr>
    </w:p>
    <w:p w:rsidR="00595D5C" w:rsidRDefault="00595D5C" w:rsidP="0017128C">
      <w:pPr>
        <w:pStyle w:val="a7"/>
        <w:ind w:right="6" w:firstLine="567"/>
        <w:rPr>
          <w:sz w:val="24"/>
          <w:szCs w:val="24"/>
        </w:rPr>
      </w:pPr>
    </w:p>
    <w:p w:rsidR="00377D1F" w:rsidRDefault="00C93566" w:rsidP="0017128C">
      <w:pPr>
        <w:shd w:val="clear" w:color="auto" w:fill="FFFFFF"/>
        <w:ind w:right="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77D1F">
        <w:rPr>
          <w:b/>
          <w:bCs/>
          <w:sz w:val="24"/>
          <w:szCs w:val="24"/>
        </w:rPr>
        <w:t>.2</w:t>
      </w:r>
      <w:r w:rsidR="00595D5C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Социально-экономическая характеристика </w:t>
      </w:r>
      <w:r w:rsidR="00E17813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="00E17813" w:rsidRPr="00E17813">
        <w:rPr>
          <w:b/>
          <w:sz w:val="24"/>
          <w:szCs w:val="24"/>
        </w:rPr>
        <w:t>Спасское</w:t>
      </w:r>
      <w:proofErr w:type="gramEnd"/>
      <w:r w:rsidR="000344AC">
        <w:rPr>
          <w:b/>
          <w:sz w:val="24"/>
          <w:szCs w:val="24"/>
        </w:rPr>
        <w:t>.</w:t>
      </w:r>
    </w:p>
    <w:p w:rsidR="00595D5C" w:rsidRPr="00E17813" w:rsidRDefault="00595D5C" w:rsidP="0017128C">
      <w:pPr>
        <w:shd w:val="clear" w:color="auto" w:fill="FFFFFF"/>
        <w:ind w:right="6"/>
        <w:jc w:val="center"/>
        <w:rPr>
          <w:b/>
        </w:rPr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В сельском поселении </w:t>
      </w:r>
      <w:proofErr w:type="gramStart"/>
      <w:r w:rsidR="00E17813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уровень рождаемости с 2003 по 2010 гг. был  средним по показателям рождаемости по сельскому населению Приволжского района. 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 за последние годы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с.п. </w:t>
      </w:r>
      <w:proofErr w:type="gramStart"/>
      <w:r w:rsidR="00E17813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представлены в таблице 1.</w:t>
      </w:r>
    </w:p>
    <w:p w:rsidR="008F7634" w:rsidRDefault="008F7634" w:rsidP="0017128C">
      <w:pPr>
        <w:shd w:val="clear" w:color="auto" w:fill="FFFFFF"/>
        <w:ind w:right="6" w:firstLine="567"/>
        <w:contextualSpacing/>
        <w:jc w:val="both"/>
      </w:pPr>
    </w:p>
    <w:p w:rsidR="00377D1F" w:rsidRDefault="00377D1F" w:rsidP="0017128C">
      <w:pPr>
        <w:shd w:val="clear" w:color="auto" w:fill="FFFFFF"/>
        <w:ind w:right="6"/>
        <w:contextualSpacing/>
        <w:jc w:val="both"/>
        <w:rPr>
          <w:sz w:val="24"/>
          <w:szCs w:val="24"/>
        </w:rPr>
      </w:pPr>
      <w:r w:rsidRPr="008F7634">
        <w:rPr>
          <w:b/>
          <w:sz w:val="24"/>
          <w:szCs w:val="24"/>
        </w:rPr>
        <w:t>Таблица 1</w:t>
      </w:r>
      <w:r>
        <w:rPr>
          <w:sz w:val="24"/>
          <w:szCs w:val="24"/>
        </w:rPr>
        <w:t xml:space="preserve"> – Динамика численности населения населенных пунктов сельского посе</w:t>
      </w:r>
      <w:r>
        <w:rPr>
          <w:sz w:val="24"/>
          <w:szCs w:val="24"/>
        </w:rPr>
        <w:softHyphen/>
        <w:t xml:space="preserve">ления </w:t>
      </w:r>
      <w:proofErr w:type="gramStart"/>
      <w:r w:rsidR="00E17813">
        <w:rPr>
          <w:sz w:val="24"/>
          <w:szCs w:val="24"/>
        </w:rPr>
        <w:t>Спасское</w:t>
      </w:r>
      <w:proofErr w:type="gramEnd"/>
    </w:p>
    <w:p w:rsidR="00377D1F" w:rsidRDefault="00377D1F" w:rsidP="0017128C">
      <w:pPr>
        <w:ind w:right="6"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2410"/>
        <w:gridCol w:w="2551"/>
        <w:gridCol w:w="2552"/>
      </w:tblGrid>
      <w:tr w:rsidR="00377D1F" w:rsidRPr="008F7634" w:rsidTr="008F7634">
        <w:trPr>
          <w:trHeight w:hRule="exact"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b/>
                <w:spacing w:val="-2"/>
                <w:sz w:val="24"/>
                <w:szCs w:val="24"/>
              </w:rPr>
              <w:t>Населенные пункты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b/>
                <w:spacing w:val="-2"/>
                <w:sz w:val="24"/>
                <w:szCs w:val="24"/>
              </w:rPr>
              <w:t xml:space="preserve">Данные на </w:t>
            </w:r>
            <w:r w:rsidRPr="008F7634">
              <w:rPr>
                <w:b/>
                <w:sz w:val="24"/>
                <w:szCs w:val="24"/>
              </w:rPr>
              <w:t>1.01.2015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b/>
                <w:spacing w:val="-2"/>
                <w:sz w:val="24"/>
                <w:szCs w:val="24"/>
              </w:rPr>
              <w:t xml:space="preserve">Данные на </w:t>
            </w:r>
            <w:r w:rsidRPr="008F7634">
              <w:rPr>
                <w:b/>
                <w:sz w:val="24"/>
                <w:szCs w:val="24"/>
              </w:rPr>
              <w:t>1.01.2016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b/>
                <w:spacing w:val="-2"/>
                <w:sz w:val="24"/>
                <w:szCs w:val="24"/>
              </w:rPr>
              <w:t xml:space="preserve">Данные на </w:t>
            </w:r>
            <w:r w:rsidRPr="008F7634">
              <w:rPr>
                <w:b/>
                <w:sz w:val="24"/>
                <w:szCs w:val="24"/>
              </w:rPr>
              <w:t>1.01.2017</w:t>
            </w:r>
          </w:p>
        </w:tc>
      </w:tr>
      <w:tr w:rsidR="00377D1F" w:rsidRPr="008F7634" w:rsidTr="008F7634">
        <w:trPr>
          <w:trHeight w:hRule="exact" w:val="3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b/>
                <w:bCs/>
                <w:sz w:val="24"/>
                <w:szCs w:val="24"/>
              </w:rPr>
              <w:t xml:space="preserve">с.п. </w:t>
            </w:r>
            <w:r w:rsidR="008F7634" w:rsidRPr="008F7634">
              <w:rPr>
                <w:b/>
                <w:bCs/>
                <w:sz w:val="24"/>
                <w:szCs w:val="24"/>
              </w:rPr>
              <w:t>Спасское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rFonts w:eastAsiaTheme="minorEastAsia"/>
                <w:b/>
                <w:sz w:val="24"/>
                <w:szCs w:val="24"/>
              </w:rPr>
              <w:t>1836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rFonts w:eastAsiaTheme="minorEastAsia"/>
                <w:b/>
                <w:sz w:val="24"/>
                <w:szCs w:val="24"/>
              </w:rPr>
              <w:t>1879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7634">
              <w:rPr>
                <w:rFonts w:eastAsiaTheme="minorEastAsia"/>
                <w:b/>
                <w:sz w:val="24"/>
                <w:szCs w:val="24"/>
              </w:rPr>
              <w:t>1880</w:t>
            </w:r>
          </w:p>
        </w:tc>
      </w:tr>
      <w:tr w:rsidR="00377D1F" w:rsidRPr="008F7634" w:rsidTr="008F7634">
        <w:trPr>
          <w:trHeight w:hRule="exact" w:val="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rPr>
                <w:rFonts w:eastAsiaTheme="minorEastAsia"/>
                <w:sz w:val="24"/>
                <w:szCs w:val="24"/>
              </w:rPr>
            </w:pPr>
            <w:proofErr w:type="gramStart"/>
            <w:r w:rsidRPr="008F7634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="00377D1F" w:rsidRPr="008F7634">
              <w:rPr>
                <w:rFonts w:eastAsiaTheme="minorEastAsia"/>
                <w:sz w:val="24"/>
                <w:szCs w:val="24"/>
              </w:rPr>
              <w:t xml:space="preserve">. </w:t>
            </w:r>
            <w:r w:rsidRPr="008F7634">
              <w:rPr>
                <w:rFonts w:eastAsiaTheme="minorEastAsia"/>
                <w:sz w:val="24"/>
                <w:szCs w:val="24"/>
              </w:rPr>
              <w:t>Спасское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1343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1390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1386</w:t>
            </w:r>
          </w:p>
        </w:tc>
      </w:tr>
      <w:tr w:rsidR="00377D1F" w:rsidRPr="008F7634" w:rsidTr="008F7634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377D1F" w:rsidP="0017128C">
            <w:pPr>
              <w:shd w:val="clear" w:color="auto" w:fill="FFFFFF"/>
              <w:ind w:right="6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 xml:space="preserve">п. </w:t>
            </w:r>
            <w:r w:rsidR="00E17813" w:rsidRPr="008F7634">
              <w:rPr>
                <w:rFonts w:eastAsiaTheme="minorEastAsia"/>
                <w:sz w:val="24"/>
                <w:szCs w:val="24"/>
              </w:rPr>
              <w:t>Томанский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432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430</w:t>
            </w:r>
          </w:p>
        </w:tc>
      </w:tr>
      <w:tr w:rsidR="00377D1F" w:rsidRPr="008F7634" w:rsidTr="008F7634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п</w:t>
            </w:r>
            <w:r w:rsidR="00377D1F" w:rsidRPr="008F7634">
              <w:rPr>
                <w:rFonts w:eastAsiaTheme="minorEastAsia"/>
                <w:sz w:val="24"/>
                <w:szCs w:val="24"/>
              </w:rPr>
              <w:t xml:space="preserve">. </w:t>
            </w:r>
            <w:r w:rsidRPr="008F7634">
              <w:rPr>
                <w:rFonts w:eastAsiaTheme="minorEastAsia"/>
                <w:sz w:val="24"/>
                <w:szCs w:val="24"/>
              </w:rPr>
              <w:t>Садовый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E17813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8F7634" w:rsidRDefault="008F7634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sz w:val="24"/>
                <w:szCs w:val="24"/>
              </w:rPr>
            </w:pPr>
            <w:r w:rsidRPr="008F7634">
              <w:rPr>
                <w:rFonts w:eastAsiaTheme="minorEastAsia"/>
                <w:sz w:val="24"/>
                <w:szCs w:val="24"/>
              </w:rPr>
              <w:t>64</w:t>
            </w:r>
          </w:p>
        </w:tc>
      </w:tr>
    </w:tbl>
    <w:p w:rsidR="008F7634" w:rsidRDefault="008F7634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По совокупности естественного и механического прироста населения в населенных пунктах </w:t>
      </w:r>
      <w:r w:rsidR="008F7634">
        <w:rPr>
          <w:sz w:val="24"/>
          <w:szCs w:val="24"/>
        </w:rPr>
        <w:t>сельского посе</w:t>
      </w:r>
      <w:r w:rsidR="008F7634">
        <w:rPr>
          <w:sz w:val="24"/>
          <w:szCs w:val="24"/>
        </w:rPr>
        <w:softHyphen/>
        <w:t xml:space="preserve">ления </w:t>
      </w:r>
      <w:proofErr w:type="gramStart"/>
      <w:r w:rsidR="008F7634">
        <w:rPr>
          <w:sz w:val="24"/>
          <w:szCs w:val="24"/>
        </w:rPr>
        <w:t>Спасское</w:t>
      </w:r>
      <w:proofErr w:type="gramEnd"/>
      <w:r w:rsidR="008F7634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 жителей на 2017 год по сравнению с 2015 годом уве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lastRenderedPageBreak/>
        <w:t xml:space="preserve">личилась на </w:t>
      </w:r>
      <w:r w:rsidR="008F7634">
        <w:rPr>
          <w:sz w:val="24"/>
          <w:szCs w:val="24"/>
        </w:rPr>
        <w:t>44</w:t>
      </w:r>
      <w:r>
        <w:rPr>
          <w:sz w:val="24"/>
          <w:szCs w:val="24"/>
        </w:rPr>
        <w:t xml:space="preserve"> человек</w:t>
      </w:r>
      <w:r w:rsidR="008F763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Демографические тенденции сказались и на возрастной структуре населения </w:t>
      </w:r>
      <w:r w:rsidR="008F7634">
        <w:rPr>
          <w:sz w:val="24"/>
          <w:szCs w:val="24"/>
        </w:rPr>
        <w:t>сельского посе</w:t>
      </w:r>
      <w:r w:rsidR="008F7634">
        <w:rPr>
          <w:sz w:val="24"/>
          <w:szCs w:val="24"/>
        </w:rPr>
        <w:softHyphen/>
        <w:t xml:space="preserve">ления </w:t>
      </w:r>
      <w:proofErr w:type="gramStart"/>
      <w:r w:rsidR="008F7634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. Данные о возрастной структуре населения </w:t>
      </w:r>
      <w:r w:rsidR="008F7634">
        <w:rPr>
          <w:sz w:val="24"/>
          <w:szCs w:val="24"/>
        </w:rPr>
        <w:t>сельского посе</w:t>
      </w:r>
      <w:r w:rsidR="008F7634">
        <w:rPr>
          <w:sz w:val="24"/>
          <w:szCs w:val="24"/>
        </w:rPr>
        <w:softHyphen/>
        <w:t xml:space="preserve">ления </w:t>
      </w:r>
      <w:proofErr w:type="gramStart"/>
      <w:r w:rsidR="008F7634">
        <w:rPr>
          <w:sz w:val="24"/>
          <w:szCs w:val="24"/>
        </w:rPr>
        <w:t>Спасское</w:t>
      </w:r>
      <w:proofErr w:type="gramEnd"/>
      <w:r w:rsidR="008F7634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приведены в табли</w:t>
      </w:r>
      <w:r>
        <w:rPr>
          <w:sz w:val="24"/>
          <w:szCs w:val="24"/>
        </w:rPr>
        <w:softHyphen/>
        <w:t>це 2.</w:t>
      </w:r>
    </w:p>
    <w:p w:rsidR="008F7634" w:rsidRDefault="008F7634" w:rsidP="0017128C">
      <w:pPr>
        <w:shd w:val="clear" w:color="auto" w:fill="FFFFFF"/>
        <w:ind w:right="6" w:firstLine="567"/>
        <w:contextualSpacing/>
        <w:jc w:val="both"/>
      </w:pPr>
    </w:p>
    <w:p w:rsidR="00377D1F" w:rsidRDefault="00377D1F" w:rsidP="0017128C">
      <w:pPr>
        <w:shd w:val="clear" w:color="auto" w:fill="FFFFFF"/>
        <w:ind w:right="6" w:firstLine="567"/>
        <w:contextualSpacing/>
      </w:pPr>
      <w:r w:rsidRPr="008F7634">
        <w:rPr>
          <w:b/>
          <w:spacing w:val="-1"/>
          <w:sz w:val="24"/>
          <w:szCs w:val="24"/>
        </w:rPr>
        <w:t>Таблица 2</w:t>
      </w:r>
      <w:r>
        <w:rPr>
          <w:spacing w:val="-1"/>
          <w:sz w:val="24"/>
          <w:szCs w:val="24"/>
        </w:rPr>
        <w:t xml:space="preserve"> - Данные о возрастной структуре населения </w:t>
      </w:r>
      <w:r w:rsidR="000344AC">
        <w:rPr>
          <w:sz w:val="24"/>
          <w:szCs w:val="24"/>
        </w:rPr>
        <w:t>сельского посе</w:t>
      </w:r>
      <w:r w:rsidR="000344AC">
        <w:rPr>
          <w:sz w:val="24"/>
          <w:szCs w:val="24"/>
        </w:rPr>
        <w:softHyphen/>
        <w:t xml:space="preserve">ления </w:t>
      </w:r>
      <w:proofErr w:type="gramStart"/>
      <w:r w:rsidR="000344AC">
        <w:rPr>
          <w:sz w:val="24"/>
          <w:szCs w:val="24"/>
        </w:rPr>
        <w:t>Спасское</w:t>
      </w:r>
      <w:proofErr w:type="gramEnd"/>
    </w:p>
    <w:p w:rsidR="00377D1F" w:rsidRDefault="00377D1F" w:rsidP="0017128C">
      <w:pPr>
        <w:ind w:right="6"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3974"/>
        <w:gridCol w:w="1418"/>
        <w:gridCol w:w="1417"/>
        <w:gridCol w:w="1418"/>
        <w:gridCol w:w="1276"/>
      </w:tblGrid>
      <w:tr w:rsidR="00377D1F" w:rsidTr="008F7634">
        <w:trPr>
          <w:trHeight w:hRule="exact"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8F7634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</w:rPr>
              <w:t>Количество,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чел.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01.01.2016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pacing w:val="-1"/>
              </w:rPr>
              <w:t xml:space="preserve">% </w:t>
            </w:r>
            <w:r>
              <w:rPr>
                <w:b/>
                <w:bCs/>
                <w:spacing w:val="-1"/>
              </w:rPr>
              <w:t>от общей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</w:rPr>
              <w:t>численности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</w:rPr>
              <w:t>Количество,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чел.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01.01.2017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pacing w:val="-1"/>
              </w:rPr>
              <w:t xml:space="preserve">% </w:t>
            </w:r>
            <w:r>
              <w:rPr>
                <w:b/>
                <w:bCs/>
                <w:spacing w:val="-1"/>
              </w:rPr>
              <w:t>от общей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</w:rPr>
              <w:t>численности</w:t>
            </w:r>
          </w:p>
          <w:p w:rsidR="00377D1F" w:rsidRDefault="00377D1F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населения</w:t>
            </w:r>
          </w:p>
        </w:tc>
      </w:tr>
      <w:tr w:rsidR="005D55C1" w:rsidTr="00B75A82">
        <w:trPr>
          <w:trHeight w:hRule="exact"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5C1" w:rsidRDefault="005D55C1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II.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5C1" w:rsidRDefault="005D55C1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"/>
              </w:rPr>
              <w:t>Из общей численности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5C1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5C1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5C1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5C1" w:rsidRDefault="005D55C1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</w:p>
        </w:tc>
      </w:tr>
      <w:tr w:rsidR="00377D1F" w:rsidTr="005D55C1">
        <w:trPr>
          <w:trHeight w:hRule="exact" w:val="5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i/>
                <w:iCs/>
                <w:lang w:val="en-US"/>
              </w:rPr>
              <w:t>I.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</w:rPr>
              <w:t>Население</w:t>
            </w:r>
            <w:r w:rsidR="005D55C1" w:rsidRPr="007D289E">
              <w:rPr>
                <w:b/>
                <w:spacing w:val="-1"/>
              </w:rPr>
              <w:t xml:space="preserve"> моложе   трудоспособного </w:t>
            </w:r>
            <w:r w:rsidR="005D55C1" w:rsidRPr="007D289E">
              <w:rPr>
                <w:b/>
              </w:rPr>
              <w:t>возраста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D55C1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дети</w:t>
            </w:r>
            <w:r w:rsidR="005D55C1">
              <w:rPr>
                <w:b/>
                <w:bCs/>
                <w:i/>
                <w:iCs/>
              </w:rPr>
              <w:t>)</w:t>
            </w:r>
            <w:r w:rsidR="00377D1F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Pr="000819C7" w:rsidRDefault="000819C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0819C7">
              <w:rPr>
                <w:rFonts w:eastAsiaTheme="minorEastAsia"/>
                <w:b/>
              </w:rPr>
              <w:t>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Pr="000819C7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Pr="000819C7" w:rsidRDefault="000819C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0819C7">
              <w:rPr>
                <w:rFonts w:eastAsiaTheme="minorEastAsia"/>
                <w:b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Pr="000819C7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20,1</w:t>
            </w:r>
          </w:p>
        </w:tc>
      </w:tr>
      <w:tr w:rsidR="00377D1F" w:rsidTr="008F7634">
        <w:trPr>
          <w:trHeight w:hRule="exact" w:val="2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до 0  до 6</w:t>
            </w:r>
            <w:r w:rsidR="00377D1F">
              <w:rPr>
                <w:i/>
                <w:iCs/>
              </w:rPr>
              <w:t xml:space="preserve"> 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8,9</w:t>
            </w:r>
          </w:p>
        </w:tc>
      </w:tr>
      <w:tr w:rsidR="00377D1F" w:rsidTr="008F7634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от 7 до 15</w:t>
            </w:r>
            <w:r w:rsidR="00377D1F">
              <w:rPr>
                <w:i/>
                <w:iCs/>
              </w:rPr>
              <w:t xml:space="preserve">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11,2</w:t>
            </w:r>
          </w:p>
        </w:tc>
      </w:tr>
      <w:tr w:rsidR="00377D1F" w:rsidRPr="007D289E" w:rsidTr="008F7634">
        <w:trPr>
          <w:trHeight w:hRule="exact"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  <w:i/>
                <w:iCs/>
              </w:rPr>
              <w:t>2.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377D1F" w:rsidP="0017128C">
            <w:pPr>
              <w:shd w:val="clear" w:color="auto" w:fill="FFFFFF"/>
              <w:ind w:right="6"/>
              <w:rPr>
                <w:rFonts w:eastAsiaTheme="minorEastAsia"/>
                <w:b/>
              </w:rPr>
            </w:pPr>
            <w:r w:rsidRPr="007D289E">
              <w:rPr>
                <w:b/>
                <w:spacing w:val="-1"/>
              </w:rPr>
              <w:t>Население трудоспособного возраста: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5D55C1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1016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54</w:t>
            </w:r>
          </w:p>
        </w:tc>
      </w:tr>
      <w:tr w:rsidR="00377D1F" w:rsidTr="009F495C">
        <w:trPr>
          <w:trHeight w:hRule="exact" w:val="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женщины от 16 до 55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DF213A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24,8</w:t>
            </w:r>
          </w:p>
        </w:tc>
      </w:tr>
      <w:tr w:rsidR="00377D1F" w:rsidTr="009F495C">
        <w:trPr>
          <w:trHeight w:hRule="exact" w:val="2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мужчины от 16 до 60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F2435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DF213A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29,3</w:t>
            </w:r>
          </w:p>
        </w:tc>
      </w:tr>
      <w:tr w:rsidR="00377D1F" w:rsidRPr="007D289E" w:rsidTr="008F7634">
        <w:trPr>
          <w:trHeight w:hRule="exact"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  <w:i/>
                <w:iCs/>
              </w:rPr>
              <w:t>3.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377D1F" w:rsidP="0017128C">
            <w:pPr>
              <w:shd w:val="clear" w:color="auto" w:fill="FFFFFF"/>
              <w:ind w:right="6"/>
              <w:rPr>
                <w:rFonts w:eastAsiaTheme="minorEastAsia"/>
                <w:b/>
              </w:rPr>
            </w:pPr>
            <w:r w:rsidRPr="007D289E">
              <w:rPr>
                <w:b/>
              </w:rPr>
              <w:t>Население   старше   трудоспособного возраста: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B566F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DF213A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7D289E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16,1</w:t>
            </w:r>
          </w:p>
        </w:tc>
      </w:tr>
      <w:tr w:rsidR="00377D1F" w:rsidTr="009F495C">
        <w:trPr>
          <w:trHeight w:hRule="exact" w:val="24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женщины старше 55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B566F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DF213A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11,4</w:t>
            </w:r>
          </w:p>
        </w:tc>
      </w:tr>
      <w:tr w:rsidR="00377D1F" w:rsidTr="009F495C">
        <w:trPr>
          <w:trHeight w:hRule="exact" w:val="2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1F" w:rsidRDefault="00377D1F" w:rsidP="0017128C">
            <w:pPr>
              <w:shd w:val="clear" w:color="auto" w:fill="FFFFFF"/>
              <w:ind w:left="-924" w:right="6" w:firstLine="567"/>
              <w:rPr>
                <w:rFonts w:eastAsiaTheme="minorEastAsi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i/>
                <w:iCs/>
              </w:rPr>
              <w:t>мужчины старше 60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B566F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DF213A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4,6</w:t>
            </w:r>
          </w:p>
        </w:tc>
      </w:tr>
      <w:tr w:rsidR="000819C7" w:rsidRPr="007D289E" w:rsidTr="009F495C">
        <w:trPr>
          <w:trHeight w:hRule="exact" w:val="2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9C7" w:rsidRPr="007D289E" w:rsidRDefault="000819C7" w:rsidP="0017128C">
            <w:pPr>
              <w:shd w:val="clear" w:color="auto" w:fill="FFFFFF"/>
              <w:ind w:left="-924" w:right="6" w:firstLine="567"/>
              <w:rPr>
                <w:rFonts w:eastAsiaTheme="minorEastAsia"/>
                <w:b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9C7" w:rsidRPr="007D289E" w:rsidRDefault="005D55C1" w:rsidP="0017128C">
            <w:pPr>
              <w:shd w:val="clear" w:color="auto" w:fill="FFFFFF"/>
              <w:ind w:right="6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Инвалиды</w:t>
            </w:r>
            <w:proofErr w:type="gramEnd"/>
            <w:r>
              <w:rPr>
                <w:b/>
                <w:iCs/>
              </w:rPr>
              <w:t xml:space="preserve"> п</w:t>
            </w:r>
            <w:r w:rsidR="000819C7" w:rsidRPr="007D289E">
              <w:rPr>
                <w:b/>
                <w:iCs/>
              </w:rPr>
              <w:t>роживающие в «</w:t>
            </w:r>
            <w:r>
              <w:rPr>
                <w:b/>
                <w:iCs/>
              </w:rPr>
              <w:t>ПМПИ</w:t>
            </w:r>
            <w:r w:rsidR="000819C7" w:rsidRPr="007D289E">
              <w:rPr>
                <w:b/>
                <w:iCs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9C7" w:rsidRPr="007D289E" w:rsidRDefault="000819C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9C7" w:rsidRPr="007D289E" w:rsidRDefault="000457BE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9C7" w:rsidRPr="007D289E" w:rsidRDefault="000819C7" w:rsidP="0017128C">
            <w:pPr>
              <w:shd w:val="clear" w:color="auto" w:fill="FFFFFF"/>
              <w:ind w:right="6"/>
              <w:contextualSpacing/>
              <w:jc w:val="center"/>
              <w:rPr>
                <w:rFonts w:eastAsiaTheme="minorEastAsia"/>
                <w:b/>
              </w:rPr>
            </w:pPr>
            <w:r w:rsidRPr="007D289E">
              <w:rPr>
                <w:rFonts w:eastAsiaTheme="minorEastAsia"/>
                <w:b/>
              </w:rPr>
              <w:t>18</w:t>
            </w:r>
            <w:r w:rsidR="007D289E">
              <w:rPr>
                <w:rFonts w:eastAsiaTheme="minorEastAsia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9C7" w:rsidRPr="007D289E" w:rsidRDefault="000457BE" w:rsidP="0017128C">
            <w:pPr>
              <w:shd w:val="clear" w:color="auto" w:fill="FFFFFF"/>
              <w:ind w:right="6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9,8</w:t>
            </w:r>
          </w:p>
        </w:tc>
      </w:tr>
    </w:tbl>
    <w:p w:rsidR="000819C7" w:rsidRDefault="000819C7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</w:p>
    <w:p w:rsidR="000819C7" w:rsidRDefault="00377D1F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экономически активного населения в </w:t>
      </w:r>
      <w:r w:rsidR="000457BE">
        <w:rPr>
          <w:sz w:val="24"/>
          <w:szCs w:val="24"/>
        </w:rPr>
        <w:t>сельском посе</w:t>
      </w:r>
      <w:r w:rsidR="000457BE">
        <w:rPr>
          <w:sz w:val="24"/>
          <w:szCs w:val="24"/>
        </w:rPr>
        <w:softHyphen/>
        <w:t xml:space="preserve">лении </w:t>
      </w:r>
      <w:proofErr w:type="gramStart"/>
      <w:r w:rsidR="000457BE">
        <w:rPr>
          <w:sz w:val="24"/>
          <w:szCs w:val="24"/>
        </w:rPr>
        <w:t>Спасское</w:t>
      </w:r>
      <w:proofErr w:type="gramEnd"/>
      <w:r w:rsidR="00045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="000457BE">
        <w:rPr>
          <w:sz w:val="24"/>
          <w:szCs w:val="24"/>
        </w:rPr>
        <w:t>1016</w:t>
      </w:r>
      <w:r>
        <w:rPr>
          <w:sz w:val="24"/>
          <w:szCs w:val="24"/>
        </w:rPr>
        <w:t xml:space="preserve"> человек (на 01.01.2017 г.). Доля численности экономически активного населения в трудоспособном возрасте от общей численности составляет </w:t>
      </w:r>
      <w:r w:rsidR="000457BE">
        <w:rPr>
          <w:sz w:val="24"/>
          <w:szCs w:val="24"/>
        </w:rPr>
        <w:t>54</w:t>
      </w:r>
      <w:r>
        <w:rPr>
          <w:sz w:val="24"/>
          <w:szCs w:val="24"/>
        </w:rPr>
        <w:t xml:space="preserve"> %. Сведения по занятости населения </w:t>
      </w:r>
      <w:r w:rsidR="000457BE">
        <w:rPr>
          <w:sz w:val="24"/>
          <w:szCs w:val="24"/>
        </w:rPr>
        <w:t>сельского посе</w:t>
      </w:r>
      <w:r w:rsidR="000457BE">
        <w:rPr>
          <w:sz w:val="24"/>
          <w:szCs w:val="24"/>
        </w:rPr>
        <w:softHyphen/>
        <w:t xml:space="preserve">ления </w:t>
      </w:r>
      <w:proofErr w:type="gramStart"/>
      <w:r w:rsidR="000457BE">
        <w:rPr>
          <w:sz w:val="24"/>
          <w:szCs w:val="24"/>
        </w:rPr>
        <w:t>Спасское</w:t>
      </w:r>
      <w:proofErr w:type="gramEnd"/>
      <w:r w:rsidR="000457BE">
        <w:rPr>
          <w:sz w:val="24"/>
          <w:szCs w:val="24"/>
        </w:rPr>
        <w:t xml:space="preserve"> </w:t>
      </w:r>
      <w:r>
        <w:rPr>
          <w:sz w:val="24"/>
          <w:szCs w:val="24"/>
        </w:rPr>
        <w:t>в динамике по годам приведены в таблице 3</w:t>
      </w:r>
      <w:r w:rsidR="006A18E7">
        <w:rPr>
          <w:sz w:val="24"/>
          <w:szCs w:val="24"/>
        </w:rPr>
        <w:t>.</w:t>
      </w:r>
    </w:p>
    <w:p w:rsidR="006A18E7" w:rsidRDefault="006A18E7" w:rsidP="0017128C">
      <w:pPr>
        <w:shd w:val="clear" w:color="auto" w:fill="FFFFFF"/>
        <w:ind w:right="6" w:firstLine="567"/>
        <w:contextualSpacing/>
        <w:jc w:val="both"/>
      </w:pPr>
    </w:p>
    <w:p w:rsidR="00377D1F" w:rsidRDefault="00377D1F" w:rsidP="0017128C">
      <w:pPr>
        <w:shd w:val="clear" w:color="auto" w:fill="FFFFFF"/>
        <w:ind w:right="6" w:firstLine="567"/>
        <w:contextualSpacing/>
      </w:pPr>
      <w:r w:rsidRPr="000819C7">
        <w:rPr>
          <w:b/>
          <w:spacing w:val="-2"/>
          <w:sz w:val="24"/>
          <w:szCs w:val="24"/>
        </w:rPr>
        <w:t>Таблица 3</w:t>
      </w:r>
      <w:r>
        <w:rPr>
          <w:spacing w:val="-2"/>
          <w:sz w:val="24"/>
          <w:szCs w:val="24"/>
        </w:rPr>
        <w:t xml:space="preserve"> – Занятость населения в </w:t>
      </w:r>
      <w:r w:rsidR="000457BE">
        <w:rPr>
          <w:sz w:val="24"/>
          <w:szCs w:val="24"/>
        </w:rPr>
        <w:t>сельском посе</w:t>
      </w:r>
      <w:r w:rsidR="000457BE">
        <w:rPr>
          <w:sz w:val="24"/>
          <w:szCs w:val="24"/>
        </w:rPr>
        <w:softHyphen/>
        <w:t xml:space="preserve">лении </w:t>
      </w:r>
      <w:proofErr w:type="gramStart"/>
      <w:r w:rsidR="000457BE">
        <w:rPr>
          <w:sz w:val="24"/>
          <w:szCs w:val="24"/>
        </w:rPr>
        <w:t>Спасское</w:t>
      </w:r>
      <w:proofErr w:type="gramEnd"/>
    </w:p>
    <w:p w:rsidR="00377D1F" w:rsidRDefault="00377D1F" w:rsidP="0017128C">
      <w:pPr>
        <w:ind w:right="6" w:firstLine="567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551"/>
        <w:gridCol w:w="2552"/>
      </w:tblGrid>
      <w:tr w:rsidR="009F495C" w:rsidTr="009F495C">
        <w:trPr>
          <w:trHeight w:hRule="exact" w:val="3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contextualSpacing/>
              <w:rPr>
                <w:rFonts w:eastAsiaTheme="minorEastAsia"/>
              </w:rPr>
            </w:pPr>
            <w:r>
              <w:t>Показатель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2016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 </w:t>
            </w:r>
            <w:r>
              <w:t>г.</w:t>
            </w:r>
          </w:p>
        </w:tc>
      </w:tr>
      <w:tr w:rsidR="009F495C" w:rsidTr="009F495C">
        <w:trPr>
          <w:trHeight w:hRule="exact" w:val="3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t>Кол-во жителей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1880</w:t>
            </w:r>
          </w:p>
        </w:tc>
      </w:tr>
      <w:tr w:rsidR="009F495C" w:rsidTr="009F495C">
        <w:trPr>
          <w:trHeight w:hRule="exact" w:val="3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t xml:space="preserve">Кол-во </w:t>
            </w:r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6A18E7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805</w:t>
            </w:r>
          </w:p>
        </w:tc>
      </w:tr>
      <w:tr w:rsidR="009F495C" w:rsidTr="009F495C">
        <w:trPr>
          <w:trHeight w:hRule="exact"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% </w:t>
            </w:r>
            <w:r>
              <w:t>работающих от общего кол-ва жителей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6A18E7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9F495C" w:rsidTr="009F495C">
        <w:trPr>
          <w:trHeight w:hRule="exact" w:val="3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rPr>
                <w:rFonts w:eastAsiaTheme="minorEastAsia"/>
              </w:rPr>
            </w:pPr>
            <w:r>
              <w:t>Количество не занятого населения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6A18E7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95C" w:rsidRDefault="009F495C" w:rsidP="0017128C">
            <w:pPr>
              <w:shd w:val="clear" w:color="auto" w:fill="FFFFFF"/>
              <w:ind w:right="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</w:tr>
    </w:tbl>
    <w:p w:rsidR="000457BE" w:rsidRDefault="000457BE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3 видно, что занято в экономике поселения лишь </w:t>
      </w:r>
      <w:r w:rsidR="009F495C">
        <w:rPr>
          <w:sz w:val="24"/>
          <w:szCs w:val="24"/>
        </w:rPr>
        <w:t>43</w:t>
      </w:r>
      <w:r>
        <w:rPr>
          <w:sz w:val="24"/>
          <w:szCs w:val="24"/>
        </w:rPr>
        <w:t xml:space="preserve"> % численности трудоспособного населения, </w:t>
      </w:r>
      <w:r w:rsidR="009F495C">
        <w:rPr>
          <w:sz w:val="24"/>
          <w:szCs w:val="24"/>
        </w:rPr>
        <w:t>11</w:t>
      </w:r>
      <w:r>
        <w:rPr>
          <w:sz w:val="24"/>
          <w:szCs w:val="24"/>
        </w:rPr>
        <w:t xml:space="preserve"> % трудоспособного населения официально не работает. Пенсионеры и неработающие инвалиды составляют </w:t>
      </w:r>
      <w:r w:rsidR="009F495C">
        <w:rPr>
          <w:sz w:val="24"/>
          <w:szCs w:val="24"/>
        </w:rPr>
        <w:t>26</w:t>
      </w:r>
      <w:r>
        <w:rPr>
          <w:sz w:val="24"/>
          <w:szCs w:val="24"/>
        </w:rPr>
        <w:t xml:space="preserve"> % населения, дети </w:t>
      </w:r>
      <w:r w:rsidR="009F495C">
        <w:rPr>
          <w:sz w:val="24"/>
          <w:szCs w:val="24"/>
        </w:rPr>
        <w:t>20</w:t>
      </w:r>
      <w:r>
        <w:rPr>
          <w:sz w:val="24"/>
          <w:szCs w:val="24"/>
        </w:rPr>
        <w:t xml:space="preserve"> %.</w:t>
      </w:r>
    </w:p>
    <w:p w:rsidR="000457BE" w:rsidRDefault="000457BE" w:rsidP="0017128C">
      <w:pPr>
        <w:shd w:val="clear" w:color="auto" w:fill="FFFFFF"/>
        <w:ind w:right="6" w:firstLine="567"/>
        <w:contextualSpacing/>
        <w:jc w:val="both"/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Район характеризуется развитой сельскохозяйственной и социальной сферой, которая оказывает положи</w:t>
      </w:r>
      <w:r>
        <w:rPr>
          <w:sz w:val="24"/>
          <w:szCs w:val="24"/>
        </w:rPr>
        <w:softHyphen/>
        <w:t xml:space="preserve">тельное влияние на общую социально-экономическую ситуацию в районе. 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В настоящее время</w:t>
      </w:r>
      <w:r>
        <w:t xml:space="preserve"> </w:t>
      </w:r>
      <w:r>
        <w:rPr>
          <w:sz w:val="24"/>
          <w:szCs w:val="24"/>
        </w:rPr>
        <w:t>неразвитость и плохое состояние автомобильных дорог общего пользования мест</w:t>
      </w:r>
      <w:r>
        <w:rPr>
          <w:sz w:val="24"/>
          <w:szCs w:val="24"/>
        </w:rPr>
        <w:softHyphen/>
        <w:t>ного значения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населения, автомобильные дороги общего пользования ме</w:t>
      </w:r>
      <w:r>
        <w:rPr>
          <w:sz w:val="24"/>
          <w:szCs w:val="24"/>
        </w:rPr>
        <w:softHyphen/>
        <w:t>стного значения требуют проведения строительства, реконструкции и модернизации по</w:t>
      </w:r>
      <w:r>
        <w:rPr>
          <w:sz w:val="24"/>
          <w:szCs w:val="24"/>
        </w:rPr>
        <w:softHyphen/>
        <w:t>крытия.</w:t>
      </w:r>
    </w:p>
    <w:p w:rsidR="0037694B" w:rsidRDefault="0037694B" w:rsidP="0017128C">
      <w:pPr>
        <w:shd w:val="clear" w:color="auto" w:fill="FFFFFF"/>
        <w:ind w:right="6"/>
        <w:jc w:val="center"/>
        <w:rPr>
          <w:b/>
          <w:bCs/>
          <w:spacing w:val="-1"/>
          <w:sz w:val="24"/>
          <w:szCs w:val="24"/>
        </w:rPr>
      </w:pPr>
    </w:p>
    <w:p w:rsidR="0037694B" w:rsidRDefault="0037694B" w:rsidP="0017128C">
      <w:pPr>
        <w:shd w:val="clear" w:color="auto" w:fill="FFFFFF"/>
        <w:ind w:right="6"/>
        <w:jc w:val="center"/>
        <w:rPr>
          <w:b/>
          <w:bCs/>
          <w:spacing w:val="-1"/>
          <w:sz w:val="24"/>
          <w:szCs w:val="24"/>
        </w:rPr>
      </w:pPr>
    </w:p>
    <w:p w:rsidR="00595D5C" w:rsidRDefault="00C93566" w:rsidP="0017128C">
      <w:pPr>
        <w:shd w:val="clear" w:color="auto" w:fill="FFFFFF"/>
        <w:ind w:right="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77D1F">
        <w:rPr>
          <w:b/>
          <w:bCs/>
          <w:spacing w:val="-1"/>
          <w:sz w:val="24"/>
          <w:szCs w:val="24"/>
        </w:rPr>
        <w:t>.3</w:t>
      </w:r>
      <w:r w:rsidR="00595D5C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Характеристика функционирования и показатели работы </w:t>
      </w:r>
    </w:p>
    <w:p w:rsidR="00377D1F" w:rsidRDefault="00377D1F" w:rsidP="0017128C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транспортной инфра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>структуры по видам транспорта</w:t>
      </w:r>
    </w:p>
    <w:p w:rsidR="00595D5C" w:rsidRDefault="00595D5C" w:rsidP="0017128C">
      <w:pPr>
        <w:shd w:val="clear" w:color="auto" w:fill="FFFFFF"/>
        <w:ind w:right="6"/>
        <w:jc w:val="center"/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Развитие транспортной системы Самарской области становится в настоящее время необходимым условием реализации инновационной модели экономического роста Самар</w:t>
      </w:r>
      <w:r>
        <w:rPr>
          <w:sz w:val="24"/>
          <w:szCs w:val="24"/>
        </w:rPr>
        <w:softHyphen/>
        <w:t>ской области и улучшения качества жизни населения.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Несмотря на благоприятные тенденции в работе отдельных видов транспорта, транс</w:t>
      </w:r>
      <w:r>
        <w:rPr>
          <w:sz w:val="24"/>
          <w:szCs w:val="24"/>
        </w:rPr>
        <w:softHyphen/>
        <w:t>портная система не в полной мере отвечает существующим потребностям и перспективам развития Самарской области.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lastRenderedPageBreak/>
        <w:t xml:space="preserve">Развитие транспортной системы сельского поселения </w:t>
      </w:r>
      <w:r w:rsidR="00633D1F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является необхо</w:t>
      </w:r>
      <w:r>
        <w:rPr>
          <w:sz w:val="24"/>
          <w:szCs w:val="24"/>
        </w:rPr>
        <w:softHyphen/>
        <w:t>димым условием улучшения качества жизни жителей в поселении. Транспортная инфра</w:t>
      </w:r>
      <w:r>
        <w:rPr>
          <w:sz w:val="24"/>
          <w:szCs w:val="24"/>
        </w:rPr>
        <w:softHyphen/>
        <w:t xml:space="preserve">структура </w:t>
      </w:r>
      <w:r w:rsidR="00633D1F">
        <w:rPr>
          <w:sz w:val="24"/>
          <w:szCs w:val="24"/>
        </w:rPr>
        <w:t>сельского поселения Спасское</w:t>
      </w:r>
      <w:r>
        <w:rPr>
          <w:sz w:val="24"/>
          <w:szCs w:val="24"/>
        </w:rPr>
        <w:t xml:space="preserve"> является составляющей инфраструктуры Приволжского района Самарской области, что обеспечивает конституционные</w:t>
      </w:r>
      <w:r w:rsidR="00005582">
        <w:rPr>
          <w:sz w:val="24"/>
          <w:szCs w:val="24"/>
        </w:rPr>
        <w:t xml:space="preserve"> гарантии граждан на свободу пе</w:t>
      </w:r>
      <w:r>
        <w:rPr>
          <w:sz w:val="24"/>
          <w:szCs w:val="24"/>
        </w:rPr>
        <w:t>редвижения и делает возможным свободное перемещение товаров и услуг.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</w:t>
      </w:r>
      <w:r>
        <w:rPr>
          <w:sz w:val="24"/>
          <w:szCs w:val="24"/>
        </w:rPr>
        <w:softHyphen/>
        <w:t>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</w:t>
      </w:r>
      <w:r>
        <w:rPr>
          <w:sz w:val="24"/>
          <w:szCs w:val="24"/>
        </w:rPr>
        <w:softHyphen/>
        <w:t>ных социальных процессов.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Внешние транспортные связи в </w:t>
      </w:r>
      <w:r w:rsidR="00633D1F">
        <w:rPr>
          <w:sz w:val="24"/>
          <w:szCs w:val="24"/>
        </w:rPr>
        <w:t xml:space="preserve">сельского поселения </w:t>
      </w:r>
      <w:proofErr w:type="gramStart"/>
      <w:r w:rsidR="00633D1F">
        <w:rPr>
          <w:sz w:val="24"/>
          <w:szCs w:val="24"/>
        </w:rPr>
        <w:t>Спасское</w:t>
      </w:r>
      <w:proofErr w:type="gramEnd"/>
      <w:r w:rsidR="00633D1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 личным автомо</w:t>
      </w:r>
      <w:r>
        <w:rPr>
          <w:sz w:val="24"/>
          <w:szCs w:val="24"/>
        </w:rPr>
        <w:softHyphen/>
        <w:t xml:space="preserve">бильным транспортом. Подвоз продуктов питания, хозяйственных и прочих товаров </w:t>
      </w:r>
      <w:r w:rsidRPr="00005582">
        <w:rPr>
          <w:sz w:val="24"/>
          <w:szCs w:val="24"/>
        </w:rPr>
        <w:t>осу</w:t>
      </w:r>
      <w:r w:rsidRPr="00005582">
        <w:rPr>
          <w:sz w:val="24"/>
          <w:szCs w:val="24"/>
        </w:rPr>
        <w:softHyphen/>
        <w:t xml:space="preserve">ществляется грузовым транспортом. Внешнее транспортное обслуживание населения </w:t>
      </w:r>
      <w:r w:rsidR="00633D1F" w:rsidRPr="00005582">
        <w:rPr>
          <w:sz w:val="24"/>
          <w:szCs w:val="24"/>
        </w:rPr>
        <w:t>сельского поселения Спасское</w:t>
      </w:r>
      <w:r w:rsidRPr="00005582">
        <w:rPr>
          <w:sz w:val="24"/>
          <w:szCs w:val="24"/>
        </w:rPr>
        <w:t xml:space="preserve"> обеспечивается автобусными маршрутами.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Внешние транспортно-экономические связи </w:t>
      </w:r>
      <w:r w:rsidR="00910818">
        <w:rPr>
          <w:sz w:val="24"/>
          <w:szCs w:val="24"/>
        </w:rPr>
        <w:t xml:space="preserve">сельского поселения </w:t>
      </w:r>
      <w:proofErr w:type="gramStart"/>
      <w:r w:rsidR="00910818">
        <w:rPr>
          <w:sz w:val="24"/>
          <w:szCs w:val="24"/>
        </w:rPr>
        <w:t>Спасское</w:t>
      </w:r>
      <w:proofErr w:type="gramEnd"/>
      <w:r w:rsidR="00910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другими регионами осуществляются одним видом транспорта: </w:t>
      </w:r>
      <w:r>
        <w:rPr>
          <w:i/>
          <w:iCs/>
          <w:sz w:val="24"/>
          <w:szCs w:val="24"/>
          <w:u w:val="single"/>
        </w:rPr>
        <w:t>автомобильным</w:t>
      </w:r>
      <w:r>
        <w:rPr>
          <w:sz w:val="24"/>
          <w:szCs w:val="24"/>
        </w:rPr>
        <w:t>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proofErr w:type="gramStart"/>
      <w:r>
        <w:rPr>
          <w:sz w:val="24"/>
          <w:szCs w:val="24"/>
        </w:rPr>
        <w:t>Расстояние до областного центра (г. Самара) – 1</w:t>
      </w:r>
      <w:r w:rsidR="00910818">
        <w:rPr>
          <w:sz w:val="24"/>
          <w:szCs w:val="24"/>
        </w:rPr>
        <w:t>40</w:t>
      </w:r>
      <w:r>
        <w:rPr>
          <w:sz w:val="24"/>
          <w:szCs w:val="24"/>
        </w:rPr>
        <w:t>,0 км, до райо</w:t>
      </w:r>
      <w:r w:rsidR="00910818">
        <w:rPr>
          <w:sz w:val="24"/>
          <w:szCs w:val="24"/>
        </w:rPr>
        <w:t>нного центра (с. Приволжье) – 3</w:t>
      </w:r>
      <w:r>
        <w:rPr>
          <w:sz w:val="24"/>
          <w:szCs w:val="24"/>
        </w:rPr>
        <w:t xml:space="preserve"> км, до ближайшей железнод</w:t>
      </w:r>
      <w:r w:rsidR="00910818">
        <w:rPr>
          <w:sz w:val="24"/>
          <w:szCs w:val="24"/>
        </w:rPr>
        <w:t>орожной станции с. Обшаровка – 33</w:t>
      </w:r>
      <w:r>
        <w:rPr>
          <w:sz w:val="24"/>
          <w:szCs w:val="24"/>
        </w:rPr>
        <w:t>,0 км, ближайшие ж/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вокзалы: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Сызрань, Чапаевск</w:t>
      </w:r>
      <w:r w:rsidR="00910818">
        <w:rPr>
          <w:sz w:val="24"/>
          <w:szCs w:val="24"/>
        </w:rPr>
        <w:t>, до ближайшей водной переправы в с. Бестужевка</w:t>
      </w:r>
      <w:r w:rsidR="00595D5C">
        <w:rPr>
          <w:sz w:val="24"/>
          <w:szCs w:val="24"/>
        </w:rPr>
        <w:t xml:space="preserve"> – 35 км.</w:t>
      </w:r>
      <w:proofErr w:type="gramEnd"/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i/>
          <w:iCs/>
          <w:sz w:val="24"/>
          <w:szCs w:val="24"/>
          <w:u w:val="single"/>
        </w:rPr>
        <w:t>Железнодорожный транспорт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В настоящее время на территории </w:t>
      </w:r>
      <w:r w:rsidR="00910818">
        <w:rPr>
          <w:sz w:val="24"/>
          <w:szCs w:val="24"/>
        </w:rPr>
        <w:t xml:space="preserve">сельского поселения Спасское </w:t>
      </w:r>
      <w:r>
        <w:rPr>
          <w:sz w:val="24"/>
          <w:szCs w:val="24"/>
        </w:rPr>
        <w:t xml:space="preserve">железнодорожная сеть отсутствует. Ближайший железнодорожный вокзал находится г. Самара, ближайшая железнодорожная станция находится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Обшаровка. Населе</w:t>
      </w:r>
      <w:r>
        <w:rPr>
          <w:sz w:val="24"/>
          <w:szCs w:val="24"/>
        </w:rPr>
        <w:softHyphen/>
        <w:t>ние сельского поселения добирается до железнодорожного вокзала общественным и лич</w:t>
      </w:r>
      <w:r>
        <w:rPr>
          <w:sz w:val="24"/>
          <w:szCs w:val="24"/>
        </w:rPr>
        <w:softHyphen/>
        <w:t>ным автомобильным транспортом.</w:t>
      </w: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i/>
          <w:iCs/>
          <w:sz w:val="24"/>
          <w:szCs w:val="24"/>
          <w:u w:val="single"/>
        </w:rPr>
        <w:t>Водный транспорт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 территории </w:t>
      </w:r>
      <w:r w:rsidR="00910818">
        <w:rPr>
          <w:sz w:val="24"/>
          <w:szCs w:val="24"/>
        </w:rPr>
        <w:t xml:space="preserve">сельского поселения </w:t>
      </w:r>
      <w:proofErr w:type="gramStart"/>
      <w:r w:rsidR="00910818">
        <w:rPr>
          <w:sz w:val="24"/>
          <w:szCs w:val="24"/>
        </w:rPr>
        <w:t>Спасское</w:t>
      </w:r>
      <w:proofErr w:type="gramEnd"/>
      <w:r w:rsidR="00910818">
        <w:rPr>
          <w:sz w:val="24"/>
          <w:szCs w:val="24"/>
        </w:rPr>
        <w:t xml:space="preserve"> водный транспорт </w:t>
      </w:r>
      <w:r>
        <w:rPr>
          <w:sz w:val="24"/>
          <w:szCs w:val="24"/>
        </w:rPr>
        <w:t>(переправа)</w:t>
      </w:r>
      <w:r w:rsidR="00910818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r w:rsidR="00910818">
        <w:rPr>
          <w:sz w:val="24"/>
          <w:szCs w:val="24"/>
        </w:rPr>
        <w:t xml:space="preserve"> Ближайшая переправа находится </w:t>
      </w:r>
      <w:proofErr w:type="gramStart"/>
      <w:r w:rsidR="00910818">
        <w:rPr>
          <w:sz w:val="24"/>
          <w:szCs w:val="24"/>
        </w:rPr>
        <w:t>в</w:t>
      </w:r>
      <w:proofErr w:type="gramEnd"/>
      <w:r w:rsidR="00910818">
        <w:rPr>
          <w:sz w:val="24"/>
          <w:szCs w:val="24"/>
        </w:rPr>
        <w:t xml:space="preserve"> с. Бестужевка.</w:t>
      </w:r>
      <w:r w:rsidR="00595D5C" w:rsidRPr="00595D5C">
        <w:rPr>
          <w:sz w:val="24"/>
          <w:szCs w:val="24"/>
        </w:rPr>
        <w:t xml:space="preserve"> </w:t>
      </w:r>
      <w:r w:rsidR="00595D5C">
        <w:rPr>
          <w:sz w:val="24"/>
          <w:szCs w:val="24"/>
        </w:rPr>
        <w:t>Населе</w:t>
      </w:r>
      <w:r w:rsidR="00595D5C">
        <w:rPr>
          <w:sz w:val="24"/>
          <w:szCs w:val="24"/>
        </w:rPr>
        <w:softHyphen/>
        <w:t xml:space="preserve">ние сельского </w:t>
      </w:r>
      <w:r w:rsidR="00595D5C" w:rsidRPr="00005582">
        <w:rPr>
          <w:sz w:val="24"/>
          <w:szCs w:val="24"/>
        </w:rPr>
        <w:t>поселения добирается до переправы общественным и лич</w:t>
      </w:r>
      <w:r w:rsidR="00595D5C" w:rsidRPr="00005582">
        <w:rPr>
          <w:sz w:val="24"/>
          <w:szCs w:val="24"/>
        </w:rPr>
        <w:softHyphen/>
        <w:t>ным автомобильным транспортом.</w:t>
      </w:r>
    </w:p>
    <w:p w:rsidR="00377D1F" w:rsidRDefault="00377D1F" w:rsidP="0017128C">
      <w:pPr>
        <w:shd w:val="clear" w:color="auto" w:fill="FFFFFF"/>
        <w:ind w:right="6" w:firstLine="567"/>
        <w:contextualSpacing/>
      </w:pPr>
      <w:r w:rsidRPr="00005582">
        <w:rPr>
          <w:i/>
          <w:sz w:val="24"/>
          <w:szCs w:val="24"/>
          <w:u w:val="single"/>
        </w:rPr>
        <w:t>Воздушные перевозки</w:t>
      </w:r>
      <w:r>
        <w:rPr>
          <w:sz w:val="24"/>
          <w:szCs w:val="24"/>
        </w:rPr>
        <w:t xml:space="preserve"> не осуществляются.</w:t>
      </w:r>
    </w:p>
    <w:p w:rsidR="00377D1F" w:rsidRDefault="00377D1F" w:rsidP="0017128C">
      <w:pPr>
        <w:widowControl/>
        <w:autoSpaceDE/>
        <w:autoSpaceDN/>
        <w:adjustRightInd/>
        <w:ind w:right="6" w:firstLine="567"/>
      </w:pPr>
    </w:p>
    <w:p w:rsidR="000344AC" w:rsidRDefault="000344AC" w:rsidP="0017128C">
      <w:pPr>
        <w:shd w:val="clear" w:color="auto" w:fill="FFFFFF"/>
        <w:ind w:right="6"/>
        <w:contextualSpacing/>
        <w:jc w:val="center"/>
        <w:rPr>
          <w:b/>
          <w:bCs/>
          <w:sz w:val="24"/>
          <w:szCs w:val="24"/>
        </w:rPr>
      </w:pPr>
    </w:p>
    <w:p w:rsidR="00377D1F" w:rsidRDefault="00C93566" w:rsidP="0017128C">
      <w:pPr>
        <w:shd w:val="clear" w:color="auto" w:fill="FFFFFF"/>
        <w:ind w:right="6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77D1F">
        <w:rPr>
          <w:b/>
          <w:bCs/>
          <w:sz w:val="24"/>
          <w:szCs w:val="24"/>
        </w:rPr>
        <w:t>.4</w:t>
      </w:r>
      <w:r w:rsidR="00595D5C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Характеристика сети дорог </w:t>
      </w:r>
      <w:r w:rsidR="00595D5C" w:rsidRPr="00595D5C">
        <w:rPr>
          <w:b/>
          <w:sz w:val="24"/>
          <w:szCs w:val="24"/>
        </w:rPr>
        <w:t xml:space="preserve">сельского поселения </w:t>
      </w:r>
      <w:proofErr w:type="gramStart"/>
      <w:r w:rsidR="00595D5C" w:rsidRPr="00595D5C">
        <w:rPr>
          <w:b/>
          <w:sz w:val="24"/>
          <w:szCs w:val="24"/>
        </w:rPr>
        <w:t>Спасское</w:t>
      </w:r>
      <w:proofErr w:type="gramEnd"/>
      <w:r w:rsidR="000344AC">
        <w:rPr>
          <w:b/>
          <w:sz w:val="24"/>
          <w:szCs w:val="24"/>
        </w:rPr>
        <w:t>.</w:t>
      </w:r>
    </w:p>
    <w:p w:rsidR="00595D5C" w:rsidRDefault="00595D5C" w:rsidP="0017128C">
      <w:pPr>
        <w:shd w:val="clear" w:color="auto" w:fill="FFFFFF"/>
        <w:ind w:right="6"/>
        <w:contextualSpacing/>
        <w:jc w:val="center"/>
      </w:pP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Внешняя инженерно-транспортная инфраструктура представлена на территории </w:t>
      </w:r>
      <w:r w:rsidR="00595D5C">
        <w:rPr>
          <w:sz w:val="24"/>
          <w:szCs w:val="24"/>
        </w:rPr>
        <w:t xml:space="preserve">сельского поселения </w:t>
      </w:r>
      <w:proofErr w:type="gramStart"/>
      <w:r w:rsidR="00595D5C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автомобильным. Основ</w:t>
      </w:r>
      <w:r>
        <w:rPr>
          <w:sz w:val="24"/>
          <w:szCs w:val="24"/>
        </w:rPr>
        <w:softHyphen/>
        <w:t>ная часть дорог имеет твердое покрытие.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Автомобильные дороги являются важнейшей с</w:t>
      </w:r>
      <w:r w:rsidR="00595D5C">
        <w:rPr>
          <w:sz w:val="24"/>
          <w:szCs w:val="24"/>
        </w:rPr>
        <w:t>оставной частью транспортной ин</w:t>
      </w:r>
      <w:r>
        <w:rPr>
          <w:sz w:val="24"/>
          <w:szCs w:val="24"/>
        </w:rPr>
        <w:t xml:space="preserve">фраструктуры </w:t>
      </w:r>
      <w:r w:rsidR="00595D5C">
        <w:rPr>
          <w:sz w:val="24"/>
          <w:szCs w:val="24"/>
        </w:rPr>
        <w:t xml:space="preserve">сельского поселения </w:t>
      </w:r>
      <w:proofErr w:type="gramStart"/>
      <w:r w:rsidR="00595D5C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>. Они связывают территорию сельского поселения с сосед</w:t>
      </w:r>
      <w:r>
        <w:rPr>
          <w:sz w:val="24"/>
          <w:szCs w:val="24"/>
        </w:rPr>
        <w:softHyphen/>
        <w:t>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</w:t>
      </w:r>
      <w:r>
        <w:rPr>
          <w:sz w:val="24"/>
          <w:szCs w:val="24"/>
        </w:rPr>
        <w:softHyphen/>
        <w:t xml:space="preserve">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сельского поселения, повышения </w:t>
      </w:r>
      <w:r>
        <w:rPr>
          <w:spacing w:val="-1"/>
          <w:sz w:val="24"/>
          <w:szCs w:val="24"/>
        </w:rPr>
        <w:t>конкурентоспособности местных производителей и улучшения качества жизни населения.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К автомобильным дорогам общего пользования</w:t>
      </w:r>
      <w:r w:rsidR="00595D5C">
        <w:rPr>
          <w:sz w:val="24"/>
          <w:szCs w:val="24"/>
        </w:rPr>
        <w:t xml:space="preserve"> местного значения относятся му</w:t>
      </w:r>
      <w:r>
        <w:rPr>
          <w:sz w:val="24"/>
          <w:szCs w:val="24"/>
        </w:rPr>
        <w:t>ниципальные дороги, улично-дорожная сеть и объекты</w:t>
      </w:r>
      <w:r w:rsidR="00595D5C">
        <w:rPr>
          <w:sz w:val="24"/>
          <w:szCs w:val="24"/>
        </w:rPr>
        <w:t xml:space="preserve"> дорожной инфраструктуры, распо</w:t>
      </w:r>
      <w:r>
        <w:rPr>
          <w:sz w:val="24"/>
          <w:szCs w:val="24"/>
        </w:rPr>
        <w:t>ложенные в границах сельского поселения, находящиеся в муниципальной собственности сельского поселения.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Развитие экономики поселения во многом опре</w:t>
      </w:r>
      <w:r w:rsidR="00595D5C">
        <w:rPr>
          <w:sz w:val="24"/>
          <w:szCs w:val="24"/>
        </w:rPr>
        <w:t>деляется эффективностью функцио</w:t>
      </w:r>
      <w:r>
        <w:rPr>
          <w:sz w:val="24"/>
          <w:szCs w:val="24"/>
        </w:rPr>
        <w:t xml:space="preserve">нирования автомобильного транспорта, которая зависит от уровня развития и состояния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Недостаточный уровень развития дорожной сети приводит к значительным поте</w:t>
      </w:r>
      <w:r>
        <w:rPr>
          <w:sz w:val="24"/>
          <w:szCs w:val="24"/>
        </w:rPr>
        <w:softHyphen/>
        <w:t>рям экономики и населения поселения, является одним из наиболее существенных огра</w:t>
      </w:r>
      <w:r>
        <w:rPr>
          <w:sz w:val="24"/>
          <w:szCs w:val="24"/>
        </w:rPr>
        <w:softHyphen/>
        <w:t xml:space="preserve">ничений темпов роста социально-экономического развития </w:t>
      </w:r>
      <w:r w:rsidR="00595D5C">
        <w:rPr>
          <w:sz w:val="24"/>
          <w:szCs w:val="24"/>
        </w:rPr>
        <w:t>сельского поселения Спасское, поэтому со</w:t>
      </w:r>
      <w:r>
        <w:rPr>
          <w:sz w:val="24"/>
          <w:szCs w:val="24"/>
        </w:rPr>
        <w:t>вершенствование сети автомобильных дорог общего пользования местного значения важ</w:t>
      </w:r>
      <w:r>
        <w:rPr>
          <w:sz w:val="24"/>
          <w:szCs w:val="24"/>
        </w:rPr>
        <w:softHyphen/>
        <w:t>но для поселения. Это в будущем позволит обеспечить приток трудовых ресурсов, разви</w:t>
      </w:r>
      <w:r>
        <w:rPr>
          <w:sz w:val="24"/>
          <w:szCs w:val="24"/>
        </w:rPr>
        <w:softHyphen/>
        <w:t>тие производства, а это в свою очередь приведет к экономическому росту поселения.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>Автомобильные дороги подвержены влиянию</w:t>
      </w:r>
      <w:r w:rsidR="00595D5C">
        <w:rPr>
          <w:sz w:val="24"/>
          <w:szCs w:val="24"/>
        </w:rPr>
        <w:t xml:space="preserve"> природной окружающей среды, хо</w:t>
      </w:r>
      <w:r>
        <w:rPr>
          <w:sz w:val="24"/>
          <w:szCs w:val="24"/>
        </w:rPr>
        <w:t xml:space="preserve">зяйственной </w:t>
      </w:r>
      <w:r>
        <w:rPr>
          <w:sz w:val="24"/>
          <w:szCs w:val="24"/>
        </w:rPr>
        <w:lastRenderedPageBreak/>
        <w:t>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</w:t>
      </w:r>
      <w:r>
        <w:rPr>
          <w:sz w:val="24"/>
          <w:szCs w:val="24"/>
        </w:rPr>
        <w:softHyphen/>
        <w:t>рог определяется своевременностью, полнотой и качеством выполнения работ по содер</w:t>
      </w:r>
      <w:r>
        <w:rPr>
          <w:sz w:val="24"/>
          <w:szCs w:val="24"/>
        </w:rPr>
        <w:softHyphen/>
        <w:t>жанию, ремонту и капитальному ремонту и зависит напрямую от объемов финансирова</w:t>
      </w:r>
      <w:r>
        <w:rPr>
          <w:sz w:val="24"/>
          <w:szCs w:val="24"/>
        </w:rPr>
        <w:softHyphen/>
        <w:t>ния и стратегии распределения финансовых ресурсов в условиях их ограниченных объе</w:t>
      </w:r>
      <w:r>
        <w:rPr>
          <w:sz w:val="24"/>
          <w:szCs w:val="24"/>
        </w:rPr>
        <w:softHyphen/>
        <w:t>мов.</w:t>
      </w:r>
      <w:r w:rsidR="00005582">
        <w:rPr>
          <w:sz w:val="24"/>
          <w:szCs w:val="24"/>
        </w:rPr>
        <w:t xml:space="preserve"> </w:t>
      </w:r>
      <w:r>
        <w:rPr>
          <w:sz w:val="24"/>
          <w:szCs w:val="24"/>
        </w:rPr>
        <w:t>В условиях, когда объем инвестиций в дорожный комплекс является явно недоста</w:t>
      </w:r>
      <w:r>
        <w:rPr>
          <w:sz w:val="24"/>
          <w:szCs w:val="24"/>
        </w:rPr>
        <w:softHyphen/>
        <w:t>точным, а рост уровня автомобилизации значительно опережает темпы роста развития до</w:t>
      </w:r>
      <w:r>
        <w:rPr>
          <w:sz w:val="24"/>
          <w:szCs w:val="24"/>
        </w:rPr>
        <w:softHyphen/>
        <w:t>рожной сети, на первый план выходят работы по содержанию и эксплуатации дорог. При</w:t>
      </w:r>
      <w:r w:rsidR="00005582">
        <w:t xml:space="preserve"> </w:t>
      </w:r>
      <w:r>
        <w:rPr>
          <w:sz w:val="24"/>
          <w:szCs w:val="24"/>
        </w:rPr>
        <w:t>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</w:t>
      </w:r>
      <w:r w:rsidR="00005582">
        <w:rPr>
          <w:sz w:val="24"/>
          <w:szCs w:val="24"/>
        </w:rPr>
        <w:t>крытия:</w:t>
      </w:r>
      <w:r>
        <w:rPr>
          <w:sz w:val="24"/>
          <w:szCs w:val="24"/>
        </w:rPr>
        <w:t xml:space="preserve"> характеристик ровности, шероховатости, прочности и т.д. Недофинансирование дорож</w:t>
      </w:r>
      <w:r>
        <w:rPr>
          <w:sz w:val="24"/>
          <w:szCs w:val="24"/>
        </w:rPr>
        <w:softHyphen/>
        <w:t>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</w:t>
      </w:r>
      <w:r>
        <w:rPr>
          <w:sz w:val="24"/>
          <w:szCs w:val="24"/>
        </w:rPr>
        <w:softHyphen/>
        <w:t xml:space="preserve">соблюдению межремонтных сроков, накоплению количества участков </w:t>
      </w:r>
      <w:proofErr w:type="spellStart"/>
      <w:r>
        <w:rPr>
          <w:sz w:val="24"/>
          <w:szCs w:val="24"/>
        </w:rPr>
        <w:t>недоремонта</w:t>
      </w:r>
      <w:proofErr w:type="spellEnd"/>
      <w:r>
        <w:rPr>
          <w:sz w:val="24"/>
          <w:szCs w:val="24"/>
        </w:rPr>
        <w:t>. Учи</w:t>
      </w:r>
      <w:r>
        <w:rPr>
          <w:sz w:val="24"/>
          <w:szCs w:val="24"/>
        </w:rPr>
        <w:softHyphen/>
        <w:t xml:space="preserve">тывая </w:t>
      </w:r>
      <w:proofErr w:type="gramStart"/>
      <w:r>
        <w:rPr>
          <w:sz w:val="24"/>
          <w:szCs w:val="24"/>
        </w:rPr>
        <w:t>вышеизложенное</w:t>
      </w:r>
      <w:proofErr w:type="gramEnd"/>
      <w:r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pacing w:val="-1"/>
          <w:sz w:val="24"/>
          <w:szCs w:val="24"/>
        </w:rPr>
        <w:t xml:space="preserve">Применение программно-целевого метода в развитии автомобильных дорог общего </w:t>
      </w:r>
      <w:r>
        <w:rPr>
          <w:sz w:val="24"/>
          <w:szCs w:val="24"/>
        </w:rPr>
        <w:t xml:space="preserve">пользования местного значения </w:t>
      </w:r>
      <w:r w:rsidR="00005582">
        <w:rPr>
          <w:sz w:val="24"/>
          <w:szCs w:val="24"/>
        </w:rPr>
        <w:t>сельского поселения Спасское</w:t>
      </w:r>
      <w:r>
        <w:rPr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  <w:proofErr w:type="gramStart"/>
      <w:r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005582">
        <w:rPr>
          <w:sz w:val="24"/>
          <w:szCs w:val="24"/>
        </w:rPr>
        <w:t xml:space="preserve">сельского поселения Спасское </w:t>
      </w:r>
      <w:r>
        <w:rPr>
          <w:sz w:val="24"/>
          <w:szCs w:val="24"/>
        </w:rPr>
        <w:t>эксплуатационное состояние значительной части улиц поселения по отдельным параметрам</w:t>
      </w:r>
      <w:proofErr w:type="gramEnd"/>
      <w:r>
        <w:rPr>
          <w:sz w:val="24"/>
          <w:szCs w:val="24"/>
        </w:rPr>
        <w:t xml:space="preserve"> перестало соответствовать требованиям нормативных докумен</w:t>
      </w:r>
      <w:r>
        <w:rPr>
          <w:sz w:val="24"/>
          <w:szCs w:val="24"/>
        </w:rPr>
        <w:softHyphen/>
        <w:t>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377D1F" w:rsidRDefault="00377D1F" w:rsidP="0017128C">
      <w:pPr>
        <w:ind w:right="6" w:firstLine="567"/>
      </w:pPr>
    </w:p>
    <w:p w:rsidR="00377D1F" w:rsidRDefault="00377D1F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Классификация автомобильных дорог общего п</w:t>
      </w:r>
      <w:r w:rsidR="00005582">
        <w:rPr>
          <w:sz w:val="24"/>
          <w:szCs w:val="24"/>
        </w:rPr>
        <w:t>ользования местного значения по</w:t>
      </w:r>
      <w:r>
        <w:rPr>
          <w:sz w:val="24"/>
          <w:szCs w:val="24"/>
        </w:rPr>
        <w:t xml:space="preserve">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>
        <w:rPr>
          <w:sz w:val="24"/>
          <w:szCs w:val="24"/>
        </w:rPr>
        <w:t>свойств</w:t>
      </w:r>
      <w:proofErr w:type="gramEnd"/>
      <w:r>
        <w:rPr>
          <w:sz w:val="24"/>
          <w:szCs w:val="24"/>
        </w:rPr>
        <w:t xml:space="preserve"> автомобильных дорог в по</w:t>
      </w:r>
      <w:r>
        <w:rPr>
          <w:sz w:val="24"/>
          <w:szCs w:val="24"/>
        </w:rPr>
        <w:softHyphen/>
        <w:t>рядке, установленном Правительством Российской Федерации.</w:t>
      </w:r>
    </w:p>
    <w:p w:rsidR="00377D1F" w:rsidRDefault="00377D1F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005582">
        <w:rPr>
          <w:sz w:val="24"/>
          <w:szCs w:val="24"/>
        </w:rPr>
        <w:t xml:space="preserve">сельского поселения </w:t>
      </w:r>
      <w:proofErr w:type="gramStart"/>
      <w:r w:rsidR="00005582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. В соответствии с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52398 «Классификация автомобильных дорог, основные параметры и требова</w:t>
      </w:r>
      <w:r>
        <w:rPr>
          <w:sz w:val="24"/>
          <w:szCs w:val="24"/>
        </w:rPr>
        <w:softHyphen/>
        <w:t xml:space="preserve">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</w:t>
      </w:r>
      <w:r w:rsidR="00005582">
        <w:rPr>
          <w:sz w:val="24"/>
          <w:szCs w:val="24"/>
        </w:rPr>
        <w:t>автомобильными дорогами, велоси</w:t>
      </w:r>
      <w:r>
        <w:rPr>
          <w:sz w:val="24"/>
          <w:szCs w:val="24"/>
        </w:rPr>
        <w:t>педными и пешеходными дорожками, с железными доро</w:t>
      </w:r>
      <w:r w:rsidR="00005582">
        <w:rPr>
          <w:sz w:val="24"/>
          <w:szCs w:val="24"/>
        </w:rPr>
        <w:t>гами и допускается доступ на до</w:t>
      </w:r>
      <w:r>
        <w:rPr>
          <w:sz w:val="24"/>
          <w:szCs w:val="24"/>
        </w:rPr>
        <w:t>рогу с примыканием в одном уровне.</w:t>
      </w:r>
    </w:p>
    <w:p w:rsidR="00005582" w:rsidRDefault="00005582" w:rsidP="0017128C">
      <w:pPr>
        <w:shd w:val="clear" w:color="auto" w:fill="FFFFFF"/>
        <w:ind w:right="6" w:firstLine="567"/>
        <w:jc w:val="both"/>
      </w:pPr>
      <w:r>
        <w:rPr>
          <w:sz w:val="24"/>
          <w:szCs w:val="24"/>
        </w:rPr>
        <w:t xml:space="preserve">Характеристика улично-дорожной сети </w:t>
      </w:r>
      <w:r>
        <w:rPr>
          <w:spacing w:val="-1"/>
          <w:sz w:val="24"/>
          <w:szCs w:val="24"/>
        </w:rPr>
        <w:t xml:space="preserve">представлена в таблице </w:t>
      </w:r>
      <w:r w:rsidR="003E060A">
        <w:rPr>
          <w:spacing w:val="-1"/>
          <w:sz w:val="24"/>
          <w:szCs w:val="24"/>
        </w:rPr>
        <w:t>4</w:t>
      </w:r>
      <w:r w:rsidR="000344AC">
        <w:rPr>
          <w:spacing w:val="-1"/>
          <w:sz w:val="24"/>
          <w:szCs w:val="24"/>
        </w:rPr>
        <w:t xml:space="preserve"> (стр. 13)</w:t>
      </w:r>
      <w:r>
        <w:rPr>
          <w:spacing w:val="-1"/>
          <w:sz w:val="24"/>
          <w:szCs w:val="24"/>
        </w:rPr>
        <w:t>.</w:t>
      </w:r>
    </w:p>
    <w:p w:rsidR="00377D1F" w:rsidRDefault="00005582" w:rsidP="0017128C">
      <w:pPr>
        <w:widowControl/>
        <w:autoSpaceDE/>
        <w:autoSpaceDN/>
        <w:adjustRightInd/>
        <w:ind w:right="6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протяженность дорог местного значения составляет </w:t>
      </w:r>
      <w:r w:rsidR="003E060A">
        <w:rPr>
          <w:spacing w:val="-1"/>
          <w:sz w:val="24"/>
          <w:szCs w:val="24"/>
        </w:rPr>
        <w:t>59</w:t>
      </w:r>
      <w:r>
        <w:rPr>
          <w:spacing w:val="-1"/>
          <w:sz w:val="24"/>
          <w:szCs w:val="24"/>
        </w:rPr>
        <w:t>,</w:t>
      </w:r>
      <w:r w:rsidR="003E060A">
        <w:rPr>
          <w:spacing w:val="-1"/>
          <w:sz w:val="24"/>
          <w:szCs w:val="24"/>
        </w:rPr>
        <w:t>19</w:t>
      </w:r>
      <w:r>
        <w:rPr>
          <w:spacing w:val="-1"/>
          <w:sz w:val="24"/>
          <w:szCs w:val="24"/>
        </w:rPr>
        <w:t xml:space="preserve"> км, с</w:t>
      </w:r>
      <w:r w:rsidR="003E060A">
        <w:rPr>
          <w:spacing w:val="-1"/>
          <w:sz w:val="24"/>
          <w:szCs w:val="24"/>
        </w:rPr>
        <w:t xml:space="preserve"> твердым покрытием составляет 31,94</w:t>
      </w:r>
      <w:r>
        <w:rPr>
          <w:spacing w:val="-1"/>
          <w:sz w:val="24"/>
          <w:szCs w:val="24"/>
        </w:rPr>
        <w:t xml:space="preserve"> км</w:t>
      </w:r>
    </w:p>
    <w:p w:rsidR="000344AC" w:rsidRDefault="000344AC" w:rsidP="0017128C">
      <w:pPr>
        <w:widowControl/>
        <w:autoSpaceDE/>
        <w:autoSpaceDN/>
        <w:adjustRightInd/>
        <w:ind w:right="6" w:firstLine="567"/>
        <w:rPr>
          <w:spacing w:val="-1"/>
          <w:sz w:val="24"/>
          <w:szCs w:val="24"/>
        </w:rPr>
      </w:pP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i/>
          <w:iCs/>
          <w:sz w:val="24"/>
          <w:szCs w:val="24"/>
          <w:u w:val="single"/>
        </w:rPr>
        <w:t>Бесхозяйные автомобильные дороги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 местного значения инвентаризируются и ставятся на обслуживание. На сегодняшний день бесхозяйные автомо</w:t>
      </w:r>
      <w:r>
        <w:rPr>
          <w:sz w:val="24"/>
          <w:szCs w:val="24"/>
        </w:rPr>
        <w:softHyphen/>
        <w:t xml:space="preserve">бильные дороги на территории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отсутствуют.</w:t>
      </w:r>
    </w:p>
    <w:p w:rsidR="000344AC" w:rsidRDefault="000344AC" w:rsidP="0017128C">
      <w:pPr>
        <w:ind w:right="6" w:firstLine="567"/>
        <w:jc w:val="both"/>
      </w:pPr>
    </w:p>
    <w:p w:rsidR="000344AC" w:rsidRDefault="000344AC" w:rsidP="0017128C">
      <w:pPr>
        <w:shd w:val="clear" w:color="auto" w:fill="FFFFFF"/>
        <w:ind w:right="6" w:firstLine="567"/>
        <w:jc w:val="both"/>
      </w:pPr>
      <w:r>
        <w:t xml:space="preserve">   </w:t>
      </w:r>
      <w:r>
        <w:rPr>
          <w:sz w:val="24"/>
          <w:szCs w:val="24"/>
        </w:rPr>
        <w:t>Неразвитость и плохое состояние автомобильных дорог общего пользования местного значения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</w:t>
      </w:r>
      <w:r>
        <w:t xml:space="preserve"> </w:t>
      </w:r>
      <w:r>
        <w:rPr>
          <w:sz w:val="24"/>
          <w:szCs w:val="24"/>
        </w:rPr>
        <w:t>ограничения в перемещениях населения. Автомобильные дороги общего пользования ме</w:t>
      </w:r>
      <w:r>
        <w:rPr>
          <w:sz w:val="24"/>
          <w:szCs w:val="24"/>
        </w:rPr>
        <w:softHyphen/>
        <w:t>стного значения требуют проведения строительства, реконструкции и модернизации по</w:t>
      </w:r>
      <w:r>
        <w:rPr>
          <w:sz w:val="24"/>
          <w:szCs w:val="24"/>
        </w:rPr>
        <w:softHyphen/>
        <w:t>крытия.</w:t>
      </w:r>
    </w:p>
    <w:p w:rsidR="000344AC" w:rsidRDefault="000344AC" w:rsidP="0017128C">
      <w:pPr>
        <w:widowControl/>
        <w:autoSpaceDE/>
        <w:autoSpaceDN/>
        <w:adjustRightInd/>
        <w:ind w:right="6" w:firstLine="567"/>
      </w:pPr>
    </w:p>
    <w:p w:rsidR="000344AC" w:rsidRDefault="000344AC" w:rsidP="0017128C">
      <w:pPr>
        <w:widowControl/>
        <w:autoSpaceDE/>
        <w:autoSpaceDN/>
        <w:adjustRightInd/>
        <w:ind w:right="6" w:firstLine="567"/>
      </w:pPr>
    </w:p>
    <w:p w:rsidR="00B50296" w:rsidRDefault="00B50296" w:rsidP="0017128C">
      <w:pPr>
        <w:widowControl/>
        <w:autoSpaceDE/>
        <w:autoSpaceDN/>
        <w:adjustRightInd/>
        <w:ind w:right="6" w:firstLine="567"/>
      </w:pPr>
    </w:p>
    <w:p w:rsidR="000344AC" w:rsidRPr="00160263" w:rsidRDefault="00C93566" w:rsidP="0017128C">
      <w:pPr>
        <w:shd w:val="clear" w:color="auto" w:fill="FFFFFF"/>
        <w:ind w:right="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1</w:t>
      </w:r>
      <w:r w:rsidR="000344AC" w:rsidRPr="00160263">
        <w:rPr>
          <w:b/>
          <w:bCs/>
          <w:spacing w:val="-1"/>
          <w:sz w:val="24"/>
          <w:szCs w:val="24"/>
        </w:rPr>
        <w:t xml:space="preserve">.5. Анализ состава парка транспортных средств и уровня </w:t>
      </w:r>
    </w:p>
    <w:p w:rsidR="000344AC" w:rsidRPr="00160263" w:rsidRDefault="000344AC" w:rsidP="0017128C">
      <w:pPr>
        <w:shd w:val="clear" w:color="auto" w:fill="FFFFFF"/>
        <w:ind w:right="6"/>
        <w:jc w:val="center"/>
        <w:rPr>
          <w:b/>
          <w:sz w:val="24"/>
          <w:szCs w:val="24"/>
        </w:rPr>
      </w:pPr>
      <w:r w:rsidRPr="00160263">
        <w:rPr>
          <w:b/>
          <w:bCs/>
          <w:spacing w:val="-1"/>
          <w:sz w:val="24"/>
          <w:szCs w:val="24"/>
        </w:rPr>
        <w:t>автомоби</w:t>
      </w:r>
      <w:r w:rsidRPr="00160263">
        <w:rPr>
          <w:b/>
          <w:bCs/>
          <w:spacing w:val="-1"/>
          <w:sz w:val="24"/>
          <w:szCs w:val="24"/>
        </w:rPr>
        <w:softHyphen/>
      </w:r>
      <w:r w:rsidRPr="00160263">
        <w:rPr>
          <w:b/>
          <w:bCs/>
          <w:sz w:val="24"/>
          <w:szCs w:val="24"/>
        </w:rPr>
        <w:t xml:space="preserve">лизации в </w:t>
      </w:r>
      <w:r w:rsidRPr="00160263">
        <w:rPr>
          <w:b/>
          <w:sz w:val="24"/>
          <w:szCs w:val="24"/>
        </w:rPr>
        <w:t xml:space="preserve">сельском поселении </w:t>
      </w:r>
      <w:proofErr w:type="gramStart"/>
      <w:r w:rsidRPr="00160263">
        <w:rPr>
          <w:b/>
          <w:sz w:val="24"/>
          <w:szCs w:val="24"/>
        </w:rPr>
        <w:t>Спасское</w:t>
      </w:r>
      <w:proofErr w:type="gramEnd"/>
    </w:p>
    <w:p w:rsidR="000344AC" w:rsidRPr="00B75A82" w:rsidRDefault="000344AC" w:rsidP="0017128C">
      <w:pPr>
        <w:shd w:val="clear" w:color="auto" w:fill="FFFFFF"/>
        <w:ind w:right="6" w:firstLine="567"/>
        <w:jc w:val="both"/>
        <w:rPr>
          <w:b/>
          <w:sz w:val="28"/>
          <w:szCs w:val="28"/>
        </w:rPr>
      </w:pP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На протяжении последних лет наблюдается тенденция к увеличению числа автомо</w:t>
      </w:r>
      <w:r>
        <w:rPr>
          <w:sz w:val="24"/>
          <w:szCs w:val="24"/>
        </w:rPr>
        <w:softHyphen/>
        <w:t>билей на территории поселения. Основной прирост этого показателя осуществляется за счет увеличения числа легковых автомобилей находящихся в собственности граждан.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Система «социального такси» на территории сельского поселения Спасское на 01.01.2017 г. имеется в связи с удаленностью районного центра и железнодорожной станции от населенных пунктов.</w:t>
      </w:r>
    </w:p>
    <w:p w:rsidR="000344AC" w:rsidRDefault="000344AC" w:rsidP="0017128C">
      <w:pPr>
        <w:shd w:val="clear" w:color="auto" w:fill="FFFFFF"/>
        <w:ind w:right="6" w:firstLine="567"/>
        <w:jc w:val="both"/>
      </w:pPr>
      <w:r w:rsidRPr="009458F0">
        <w:rPr>
          <w:sz w:val="24"/>
          <w:szCs w:val="24"/>
        </w:rPr>
        <w:t xml:space="preserve">По данным администрации сельского поселения </w:t>
      </w:r>
      <w:proofErr w:type="gramStart"/>
      <w:r w:rsidRPr="009458F0">
        <w:rPr>
          <w:sz w:val="24"/>
          <w:szCs w:val="24"/>
        </w:rPr>
        <w:t>Спасское</w:t>
      </w:r>
      <w:proofErr w:type="gramEnd"/>
      <w:r w:rsidRPr="009458F0">
        <w:rPr>
          <w:sz w:val="24"/>
          <w:szCs w:val="24"/>
        </w:rPr>
        <w:t xml:space="preserve"> имеют автомобили </w:t>
      </w:r>
      <w:r w:rsidR="009458F0">
        <w:rPr>
          <w:sz w:val="24"/>
          <w:szCs w:val="24"/>
        </w:rPr>
        <w:t>14</w:t>
      </w:r>
      <w:r w:rsidRPr="009458F0">
        <w:rPr>
          <w:sz w:val="24"/>
          <w:szCs w:val="24"/>
        </w:rPr>
        <w:t xml:space="preserve"> % от</w:t>
      </w:r>
      <w:r>
        <w:rPr>
          <w:sz w:val="24"/>
          <w:szCs w:val="24"/>
        </w:rPr>
        <w:t xml:space="preserve"> общего числа жителей. Официальные данные по количеству легковых автомобилей, находящихся в собственности граждан проживающих на территории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отсутствуют.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Коллективные крытые стоянки в населённых пунктах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отсутствуют. Хранение личного транспорта преимущественно осуществляется на приусадебных участ</w:t>
      </w:r>
      <w:r>
        <w:rPr>
          <w:sz w:val="24"/>
          <w:szCs w:val="24"/>
        </w:rPr>
        <w:softHyphen/>
        <w:t xml:space="preserve">ках (гаражи). 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Объекты обслуживания транспортных средств</w:t>
      </w:r>
      <w:r w:rsidRPr="00160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: 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автозаправочные станции – 5 шт.; 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автомойки</w:t>
      </w:r>
      <w:proofErr w:type="spellEnd"/>
      <w:r>
        <w:rPr>
          <w:sz w:val="24"/>
          <w:szCs w:val="24"/>
        </w:rPr>
        <w:t xml:space="preserve"> – 1 шт.;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>стан</w:t>
      </w:r>
      <w:r>
        <w:rPr>
          <w:sz w:val="24"/>
          <w:szCs w:val="24"/>
        </w:rPr>
        <w:softHyphen/>
        <w:t>ции технического обслуживания – 2 шт.</w:t>
      </w:r>
    </w:p>
    <w:p w:rsidR="000344AC" w:rsidRDefault="000344AC" w:rsidP="0017128C">
      <w:pPr>
        <w:widowControl/>
        <w:autoSpaceDE/>
        <w:autoSpaceDN/>
        <w:adjustRightInd/>
        <w:ind w:right="6" w:firstLine="567"/>
      </w:pPr>
    </w:p>
    <w:p w:rsidR="000344AC" w:rsidRDefault="000344AC" w:rsidP="0017128C">
      <w:pPr>
        <w:widowControl/>
        <w:autoSpaceDE/>
        <w:autoSpaceDN/>
        <w:adjustRightInd/>
        <w:ind w:right="6" w:firstLine="567"/>
      </w:pPr>
    </w:p>
    <w:p w:rsidR="000344AC" w:rsidRDefault="00C93566" w:rsidP="0017128C">
      <w:pPr>
        <w:shd w:val="clear" w:color="auto" w:fill="FFFFFF"/>
        <w:ind w:right="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0344AC">
        <w:rPr>
          <w:b/>
          <w:bCs/>
          <w:spacing w:val="-1"/>
          <w:sz w:val="24"/>
          <w:szCs w:val="24"/>
        </w:rPr>
        <w:t xml:space="preserve">.6. Характеристика работы транспортных средств общего </w:t>
      </w:r>
    </w:p>
    <w:p w:rsidR="000344AC" w:rsidRDefault="000344AC" w:rsidP="0017128C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пользования, включая </w:t>
      </w:r>
      <w:r>
        <w:rPr>
          <w:b/>
          <w:bCs/>
          <w:sz w:val="24"/>
          <w:szCs w:val="24"/>
        </w:rPr>
        <w:t>анализ пассажиропотока</w:t>
      </w:r>
    </w:p>
    <w:p w:rsidR="000344AC" w:rsidRDefault="000344AC" w:rsidP="0017128C">
      <w:pPr>
        <w:shd w:val="clear" w:color="auto" w:fill="FFFFFF"/>
        <w:ind w:right="6"/>
        <w:jc w:val="center"/>
      </w:pP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i/>
          <w:iCs/>
          <w:sz w:val="24"/>
          <w:szCs w:val="24"/>
        </w:rPr>
        <w:t xml:space="preserve">Пассажирский транспорт </w:t>
      </w:r>
      <w:r>
        <w:rPr>
          <w:sz w:val="24"/>
          <w:szCs w:val="24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Основным и единственным пассажирским транспортом является автобус.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 w:rsidRPr="00902B25">
        <w:rPr>
          <w:sz w:val="24"/>
          <w:szCs w:val="24"/>
        </w:rPr>
        <w:t>По территории поселения осуществляются перевозки рейсовыми автобусами по</w:t>
      </w:r>
      <w:r w:rsidRPr="00902B25">
        <w:rPr>
          <w:sz w:val="24"/>
          <w:szCs w:val="24"/>
        </w:rPr>
        <w:softHyphen/>
        <w:t>стоянными маршрутами, связывая населенные пункты между собой.</w:t>
      </w:r>
    </w:p>
    <w:p w:rsidR="000344AC" w:rsidRDefault="000344AC" w:rsidP="0017128C">
      <w:pPr>
        <w:shd w:val="clear" w:color="auto" w:fill="FFFFFF"/>
        <w:ind w:right="6" w:firstLine="567"/>
        <w:contextualSpacing/>
        <w:jc w:val="both"/>
      </w:pPr>
      <w:r>
        <w:rPr>
          <w:sz w:val="24"/>
          <w:szCs w:val="24"/>
        </w:rPr>
        <w:t xml:space="preserve">Транспортное сообщение населения сельского поселения Спасское с другими </w:t>
      </w:r>
      <w:r>
        <w:rPr>
          <w:spacing w:val="-1"/>
          <w:sz w:val="24"/>
          <w:szCs w:val="24"/>
        </w:rPr>
        <w:t>сельскими и муниципальными образованиями осуществляется пассажирским транспортом.</w:t>
      </w:r>
    </w:p>
    <w:p w:rsidR="000344AC" w:rsidRDefault="000344AC" w:rsidP="0017128C">
      <w:pPr>
        <w:widowControl/>
        <w:autoSpaceDE/>
        <w:autoSpaceDN/>
        <w:adjustRightInd/>
        <w:ind w:right="6" w:firstLine="567"/>
      </w:pPr>
    </w:p>
    <w:p w:rsidR="00D51FB2" w:rsidRDefault="00D51FB2" w:rsidP="0017128C">
      <w:pPr>
        <w:widowControl/>
        <w:autoSpaceDE/>
        <w:autoSpaceDN/>
        <w:adjustRightInd/>
        <w:ind w:right="6" w:firstLine="567"/>
      </w:pPr>
    </w:p>
    <w:p w:rsidR="00D51FB2" w:rsidRDefault="00C93566" w:rsidP="0017128C">
      <w:pPr>
        <w:shd w:val="clear" w:color="auto" w:fill="FFFFFF"/>
        <w:ind w:right="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51FB2">
        <w:rPr>
          <w:b/>
          <w:bCs/>
          <w:sz w:val="24"/>
          <w:szCs w:val="24"/>
        </w:rPr>
        <w:t xml:space="preserve">.7. Характеристика условий </w:t>
      </w:r>
      <w:proofErr w:type="spellStart"/>
      <w:r w:rsidR="00D51FB2">
        <w:rPr>
          <w:b/>
          <w:bCs/>
          <w:sz w:val="24"/>
          <w:szCs w:val="24"/>
        </w:rPr>
        <w:t>немоторизированного</w:t>
      </w:r>
      <w:proofErr w:type="spellEnd"/>
      <w:r w:rsidR="00D51FB2">
        <w:rPr>
          <w:b/>
          <w:bCs/>
          <w:sz w:val="24"/>
          <w:szCs w:val="24"/>
        </w:rPr>
        <w:t xml:space="preserve"> </w:t>
      </w:r>
    </w:p>
    <w:p w:rsidR="00D51FB2" w:rsidRDefault="00D51FB2" w:rsidP="0017128C">
      <w:pPr>
        <w:shd w:val="clear" w:color="auto" w:fill="FFFFFF"/>
        <w:ind w:right="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(пешеходного и велосипедного) передвижения.</w:t>
      </w:r>
    </w:p>
    <w:p w:rsidR="00D51FB2" w:rsidRDefault="00D51FB2" w:rsidP="0017128C">
      <w:pPr>
        <w:shd w:val="clear" w:color="auto" w:fill="FFFFFF"/>
        <w:ind w:right="6" w:firstLine="567"/>
        <w:jc w:val="center"/>
        <w:rPr>
          <w:b/>
          <w:bCs/>
          <w:sz w:val="24"/>
          <w:szCs w:val="24"/>
        </w:rPr>
      </w:pPr>
    </w:p>
    <w:p w:rsidR="00D51FB2" w:rsidRDefault="00D51FB2" w:rsidP="0017128C">
      <w:pPr>
        <w:shd w:val="clear" w:color="auto" w:fill="FFFFFF"/>
        <w:ind w:right="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Спасское </w:t>
      </w:r>
      <w:r>
        <w:rPr>
          <w:b/>
          <w:bCs/>
          <w:sz w:val="24"/>
          <w:szCs w:val="24"/>
        </w:rPr>
        <w:t xml:space="preserve">велосипедное движение </w:t>
      </w:r>
      <w:r>
        <w:rPr>
          <w:sz w:val="24"/>
          <w:szCs w:val="24"/>
        </w:rPr>
        <w:t xml:space="preserve">в организованных формах не представлено и отдельной инфраструктуры не имеет. </w:t>
      </w:r>
      <w:r>
        <w:rPr>
          <w:bCs/>
          <w:sz w:val="24"/>
          <w:szCs w:val="24"/>
        </w:rPr>
        <w:t>Улично-дорожная сеть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внутри населенных пунктов,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D51FB2" w:rsidRDefault="00D51FB2" w:rsidP="00D51FB2">
      <w:pPr>
        <w:shd w:val="clear" w:color="auto" w:fill="FFFFFF"/>
        <w:ind w:firstLine="567"/>
        <w:contextualSpacing/>
        <w:jc w:val="both"/>
      </w:pPr>
    </w:p>
    <w:p w:rsidR="0017128C" w:rsidRDefault="0017128C" w:rsidP="00D51FB2">
      <w:pPr>
        <w:shd w:val="clear" w:color="auto" w:fill="FFFFFF"/>
        <w:ind w:firstLine="567"/>
        <w:contextualSpacing/>
        <w:jc w:val="both"/>
      </w:pPr>
    </w:p>
    <w:p w:rsidR="0017128C" w:rsidRDefault="00C93566" w:rsidP="0017128C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7128C">
        <w:rPr>
          <w:b/>
          <w:bCs/>
          <w:sz w:val="24"/>
          <w:szCs w:val="24"/>
        </w:rPr>
        <w:t xml:space="preserve">.8. Характеристика движения грузовых транспортных средств, </w:t>
      </w:r>
    </w:p>
    <w:p w:rsidR="0017128C" w:rsidRDefault="0017128C" w:rsidP="0017128C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работы транспортных средств коммунальных и дорожных служб,</w:t>
      </w:r>
    </w:p>
    <w:p w:rsidR="0017128C" w:rsidRDefault="0017128C" w:rsidP="0017128C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состояние инфраструктуры для данных транспортных средств.</w:t>
      </w:r>
    </w:p>
    <w:p w:rsidR="0017128C" w:rsidRDefault="0017128C" w:rsidP="0017128C">
      <w:pPr>
        <w:shd w:val="clear" w:color="auto" w:fill="FFFFFF"/>
        <w:ind w:firstLine="567"/>
        <w:contextualSpacing/>
        <w:jc w:val="center"/>
      </w:pPr>
    </w:p>
    <w:p w:rsidR="0017128C" w:rsidRDefault="0017128C" w:rsidP="0017128C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Грузовые транспортные средства, принадлежащие собственникам всех видов </w:t>
      </w:r>
      <w:r>
        <w:rPr>
          <w:spacing w:val="-1"/>
          <w:sz w:val="24"/>
          <w:szCs w:val="24"/>
        </w:rPr>
        <w:t xml:space="preserve">собственности </w:t>
      </w:r>
      <w:r w:rsidRPr="009458F0">
        <w:rPr>
          <w:spacing w:val="-1"/>
          <w:sz w:val="24"/>
          <w:szCs w:val="24"/>
        </w:rPr>
        <w:t xml:space="preserve">на территории </w:t>
      </w:r>
      <w:r w:rsidRPr="009458F0">
        <w:rPr>
          <w:sz w:val="24"/>
          <w:szCs w:val="24"/>
        </w:rPr>
        <w:t xml:space="preserve">сельского поселения </w:t>
      </w:r>
      <w:proofErr w:type="gramStart"/>
      <w:r w:rsidRPr="009458F0">
        <w:rPr>
          <w:sz w:val="24"/>
          <w:szCs w:val="24"/>
        </w:rPr>
        <w:t>Спасское</w:t>
      </w:r>
      <w:proofErr w:type="gramEnd"/>
      <w:r>
        <w:rPr>
          <w:spacing w:val="-1"/>
          <w:sz w:val="24"/>
          <w:szCs w:val="24"/>
        </w:rPr>
        <w:t xml:space="preserve">, составляет </w:t>
      </w:r>
      <w:r w:rsidRPr="009458F0">
        <w:rPr>
          <w:spacing w:val="-1"/>
          <w:sz w:val="24"/>
          <w:szCs w:val="24"/>
        </w:rPr>
        <w:t xml:space="preserve">5 % </w:t>
      </w:r>
      <w:r w:rsidRPr="009458F0">
        <w:rPr>
          <w:sz w:val="24"/>
          <w:szCs w:val="24"/>
        </w:rPr>
        <w:t>от общего количества автомобилей в</w:t>
      </w:r>
      <w:r>
        <w:rPr>
          <w:sz w:val="24"/>
          <w:szCs w:val="24"/>
        </w:rPr>
        <w:t xml:space="preserve"> поселении. Основная часть перевозимых грузов сельскохозяйственного назначения перевозится привлеченным транспортом.</w:t>
      </w: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  <w:r w:rsidRPr="009458F0">
        <w:rPr>
          <w:sz w:val="24"/>
          <w:szCs w:val="24"/>
        </w:rPr>
        <w:t>Для прохождения технического обслуживания автотранспорта собственная производственно-техническая база, оборудование и персонал в сельском поселении Спасское отсутствует.</w:t>
      </w:r>
    </w:p>
    <w:p w:rsidR="0017128C" w:rsidRDefault="0017128C" w:rsidP="0017128C">
      <w:pPr>
        <w:shd w:val="clear" w:color="auto" w:fill="FFFFFF"/>
        <w:ind w:firstLine="567"/>
        <w:jc w:val="both"/>
      </w:pPr>
    </w:p>
    <w:p w:rsidR="00D51FB2" w:rsidRDefault="00D51FB2" w:rsidP="00005582">
      <w:pPr>
        <w:widowControl/>
        <w:autoSpaceDE/>
        <w:autoSpaceDN/>
        <w:adjustRightInd/>
        <w:ind w:firstLine="567"/>
        <w:sectPr w:rsidR="00D51FB2" w:rsidSect="0017128C">
          <w:pgSz w:w="11909" w:h="16834"/>
          <w:pgMar w:top="567" w:right="710" w:bottom="360" w:left="993" w:header="17" w:footer="212" w:gutter="0"/>
          <w:cols w:space="720"/>
        </w:sectPr>
      </w:pPr>
    </w:p>
    <w:p w:rsidR="00377D1F" w:rsidRDefault="003E060A" w:rsidP="003E06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4. </w:t>
      </w:r>
      <w:r w:rsidR="00377D1F" w:rsidRPr="003E060A">
        <w:rPr>
          <w:b/>
          <w:sz w:val="28"/>
          <w:szCs w:val="28"/>
        </w:rPr>
        <w:t xml:space="preserve"> ПЕРЕЧЕНЬ ДОРОГ</w:t>
      </w:r>
      <w:r>
        <w:rPr>
          <w:b/>
          <w:sz w:val="28"/>
          <w:szCs w:val="28"/>
        </w:rPr>
        <w:t xml:space="preserve"> </w:t>
      </w:r>
      <w:r w:rsidR="00377D1F">
        <w:rPr>
          <w:b/>
          <w:sz w:val="28"/>
          <w:szCs w:val="28"/>
        </w:rPr>
        <w:t xml:space="preserve">общего пользования местного значения </w:t>
      </w:r>
      <w:r w:rsidRPr="003E060A">
        <w:rPr>
          <w:b/>
          <w:sz w:val="28"/>
          <w:szCs w:val="28"/>
        </w:rPr>
        <w:t xml:space="preserve">сельского поселения </w:t>
      </w:r>
      <w:proofErr w:type="gramStart"/>
      <w:r w:rsidRPr="003E060A">
        <w:rPr>
          <w:b/>
          <w:sz w:val="28"/>
          <w:szCs w:val="28"/>
        </w:rPr>
        <w:t>Спасское</w:t>
      </w:r>
      <w:proofErr w:type="gramEnd"/>
      <w:r>
        <w:rPr>
          <w:b/>
          <w:sz w:val="28"/>
          <w:szCs w:val="28"/>
        </w:rPr>
        <w:t xml:space="preserve"> </w:t>
      </w:r>
      <w:r w:rsidR="00377D1F">
        <w:rPr>
          <w:b/>
          <w:sz w:val="28"/>
          <w:szCs w:val="28"/>
        </w:rPr>
        <w:t>муниципального района Приволжский Самарской области.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178"/>
        <w:gridCol w:w="1417"/>
        <w:gridCol w:w="709"/>
        <w:gridCol w:w="567"/>
        <w:gridCol w:w="567"/>
        <w:gridCol w:w="567"/>
        <w:gridCol w:w="7229"/>
        <w:gridCol w:w="567"/>
        <w:gridCol w:w="709"/>
        <w:gridCol w:w="567"/>
        <w:gridCol w:w="567"/>
      </w:tblGrid>
      <w:tr w:rsidR="005B112B" w:rsidRPr="005B112B" w:rsidTr="002E2451">
        <w:trPr>
          <w:trHeight w:val="25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142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п</w:t>
            </w:r>
            <w:proofErr w:type="spellEnd"/>
            <w:proofErr w:type="gramEnd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/</w:t>
            </w:r>
            <w:proofErr w:type="spell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2B" w:rsidRPr="005B112B" w:rsidRDefault="005B112B" w:rsidP="00E14548">
            <w:pPr>
              <w:ind w:left="-56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  <w:p w:rsidR="005B112B" w:rsidRPr="005B112B" w:rsidRDefault="005B112B" w:rsidP="00E14548">
            <w:pPr>
              <w:ind w:left="-56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Наименование автомобильной дороги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Общая протяженность, </w:t>
            </w:r>
            <w:proofErr w:type="gram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В том числе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Территориальное расположение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Степень износа</w:t>
            </w:r>
            <w:proofErr w:type="gram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2B" w:rsidRPr="002E2451" w:rsidRDefault="005B112B" w:rsidP="001C4E19">
            <w:pPr>
              <w:ind w:left="-96" w:right="-116"/>
              <w:jc w:val="center"/>
              <w:rPr>
                <w:b/>
                <w:bCs/>
                <w:color w:val="000000"/>
                <w:kern w:val="36"/>
                <w:sz w:val="16"/>
                <w:szCs w:val="16"/>
              </w:rPr>
            </w:pPr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Финансирование ремонта дорог</w:t>
            </w:r>
          </w:p>
          <w:p w:rsidR="005B112B" w:rsidRPr="002E2451" w:rsidRDefault="005B112B" w:rsidP="005A3F5A">
            <w:pPr>
              <w:ind w:left="-96" w:right="-116"/>
              <w:rPr>
                <w:b/>
                <w:bCs/>
                <w:color w:val="000000"/>
                <w:kern w:val="36"/>
                <w:sz w:val="16"/>
                <w:szCs w:val="16"/>
              </w:rPr>
            </w:pPr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(</w:t>
            </w:r>
            <w:proofErr w:type="spellStart"/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тыс</w:t>
            </w:r>
            <w:proofErr w:type="gramStart"/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.р</w:t>
            </w:r>
            <w:proofErr w:type="gramEnd"/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уб</w:t>
            </w:r>
            <w:proofErr w:type="spellEnd"/>
            <w:r w:rsidRPr="002E2451">
              <w:rPr>
                <w:b/>
                <w:bCs/>
                <w:color w:val="000000"/>
                <w:kern w:val="36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5A" w:rsidRDefault="005B112B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Ремо</w:t>
            </w:r>
          </w:p>
          <w:p w:rsidR="005B112B" w:rsidRPr="005B112B" w:rsidRDefault="005B112B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proofErr w:type="spell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нт</w:t>
            </w:r>
            <w:proofErr w:type="spellEnd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 дорог</w:t>
            </w:r>
          </w:p>
          <w:p w:rsidR="005B112B" w:rsidRPr="005B112B" w:rsidRDefault="005B112B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(год)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2B" w:rsidRPr="005B112B" w:rsidRDefault="005B112B" w:rsidP="001C4E19">
            <w:pPr>
              <w:ind w:left="-104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Не отвечающие требованиям безопасности</w:t>
            </w:r>
          </w:p>
        </w:tc>
      </w:tr>
      <w:tr w:rsidR="005B112B" w:rsidRPr="005B112B" w:rsidTr="002E2451">
        <w:trPr>
          <w:trHeight w:val="9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9B2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9B2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асфальтобетонные </w:t>
            </w:r>
            <w:proofErr w:type="gram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грунтощебеночные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 xml:space="preserve">грунтовые, </w:t>
            </w:r>
            <w:proofErr w:type="gramStart"/>
            <w:r w:rsidRPr="005B112B">
              <w:rPr>
                <w:b/>
                <w:bCs/>
                <w:color w:val="000000"/>
                <w:kern w:val="36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E14548">
            <w:pPr>
              <w:ind w:left="-108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96" w:right="-116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2E2451">
            <w:pPr>
              <w:ind w:left="-100" w:right="-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2B" w:rsidRPr="005B112B" w:rsidRDefault="005B112B" w:rsidP="001C4E19">
            <w:pPr>
              <w:ind w:left="-104" w:right="-108"/>
              <w:jc w:val="center"/>
              <w:rPr>
                <w:b/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1C4E19">
        <w:trPr>
          <w:trHeight w:val="269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proofErr w:type="gramStart"/>
            <w:r w:rsidRPr="005B112B">
              <w:rPr>
                <w:b/>
                <w:bCs/>
                <w:color w:val="000000"/>
                <w:kern w:val="36"/>
                <w:sz w:val="22"/>
                <w:szCs w:val="22"/>
              </w:rPr>
              <w:t>с</w:t>
            </w:r>
            <w:proofErr w:type="gramEnd"/>
            <w:r w:rsidRPr="005B112B">
              <w:rPr>
                <w:b/>
                <w:bCs/>
                <w:color w:val="000000"/>
                <w:kern w:val="36"/>
                <w:sz w:val="22"/>
                <w:szCs w:val="22"/>
              </w:rPr>
              <w:t>. Спасское</w:t>
            </w: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пер</w:t>
            </w:r>
            <w:proofErr w:type="gramStart"/>
            <w:r w:rsidRPr="005B112B">
              <w:rPr>
                <w:sz w:val="18"/>
                <w:szCs w:val="18"/>
              </w:rPr>
              <w:t>.Д</w:t>
            </w:r>
            <w:proofErr w:type="gramEnd"/>
            <w:r w:rsidRPr="005B112B">
              <w:rPr>
                <w:sz w:val="18"/>
                <w:szCs w:val="18"/>
              </w:rPr>
              <w:t>орожный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36 -001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 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 , пер.Дорожный , от дома № 1 до автомобильной дороги Приволжье - Обшаровка.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3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.Р</w:t>
            </w:r>
            <w:proofErr w:type="gramEnd"/>
            <w:r w:rsidRPr="005B112B">
              <w:rPr>
                <w:sz w:val="18"/>
                <w:szCs w:val="18"/>
              </w:rPr>
              <w:t>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445556,Самарская область </w:t>
            </w:r>
            <w:r w:rsidR="005B112B" w:rsidRPr="005B112B">
              <w:rPr>
                <w:sz w:val="18"/>
                <w:szCs w:val="18"/>
              </w:rPr>
              <w:t>, Приволжский район, с</w:t>
            </w:r>
            <w:proofErr w:type="gramStart"/>
            <w:r w:rsidR="005B112B" w:rsidRPr="005B112B">
              <w:rPr>
                <w:sz w:val="18"/>
                <w:szCs w:val="18"/>
              </w:rPr>
              <w:t>.С</w:t>
            </w:r>
            <w:proofErr w:type="gramEnd"/>
            <w:r w:rsidR="005B112B" w:rsidRPr="005B112B">
              <w:rPr>
                <w:sz w:val="18"/>
                <w:szCs w:val="18"/>
              </w:rPr>
              <w:t>пасское</w:t>
            </w:r>
            <w:r w:rsidRPr="005B112B">
              <w:rPr>
                <w:sz w:val="18"/>
                <w:szCs w:val="18"/>
              </w:rPr>
              <w:t>,</w:t>
            </w:r>
            <w:r w:rsidR="005B112B" w:rsidRPr="005B112B">
              <w:rPr>
                <w:sz w:val="18"/>
                <w:szCs w:val="18"/>
              </w:rPr>
              <w:t xml:space="preserve"> </w:t>
            </w:r>
            <w:r w:rsidRPr="005B112B">
              <w:rPr>
                <w:sz w:val="18"/>
                <w:szCs w:val="18"/>
              </w:rPr>
              <w:t>ул.РТС, от дома № 1 до дома №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2025-2030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по ул. </w:t>
            </w:r>
            <w:proofErr w:type="gramStart"/>
            <w:r w:rsidRPr="005B112B">
              <w:rPr>
                <w:sz w:val="18"/>
                <w:szCs w:val="18"/>
              </w:rPr>
              <w:t>Молодежной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 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 ул. Молодежная , от дома № 1 до дома №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по ул.</w:t>
            </w:r>
            <w:r w:rsidR="00E14548" w:rsidRPr="005B112B">
              <w:rPr>
                <w:sz w:val="18"/>
                <w:szCs w:val="18"/>
              </w:rPr>
              <w:t xml:space="preserve"> </w:t>
            </w:r>
            <w:r w:rsidRPr="005B112B">
              <w:rPr>
                <w:sz w:val="18"/>
                <w:szCs w:val="18"/>
              </w:rPr>
              <w:t>Крестьянской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 ул. Крестьянская от дом № 1 «А» до дома №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814485" w:rsidP="00814485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90</w:t>
            </w:r>
            <w:r w:rsidR="001C4E19" w:rsidRPr="005B112B">
              <w:rPr>
                <w:bCs/>
                <w:color w:val="000000"/>
                <w:kern w:val="36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2017-20</w:t>
            </w:r>
            <w:r w:rsidR="002E2451">
              <w:rPr>
                <w:bCs/>
                <w:color w:val="000000"/>
                <w:kern w:val="36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 дорога по </w:t>
            </w:r>
            <w:proofErr w:type="spellStart"/>
            <w:r w:rsidRPr="005B112B">
              <w:rPr>
                <w:sz w:val="18"/>
                <w:szCs w:val="18"/>
              </w:rPr>
              <w:t>ул</w:t>
            </w:r>
            <w:proofErr w:type="gramStart"/>
            <w:r w:rsidRPr="005B112B">
              <w:rPr>
                <w:sz w:val="18"/>
                <w:szCs w:val="18"/>
              </w:rPr>
              <w:t>.Г</w:t>
            </w:r>
            <w:proofErr w:type="gramEnd"/>
            <w:r w:rsidRPr="005B112B">
              <w:rPr>
                <w:sz w:val="18"/>
                <w:szCs w:val="18"/>
              </w:rPr>
              <w:t>алактионовской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 ул. Галактионовская от дома № 2 «А» до дома № 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814485" w:rsidP="005B112B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7</w:t>
            </w:r>
            <w:r w:rsidR="001C4E19" w:rsidRPr="005B112B">
              <w:rPr>
                <w:bCs/>
                <w:color w:val="000000"/>
                <w:kern w:val="36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2017-2020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по ул. </w:t>
            </w:r>
            <w:proofErr w:type="gramStart"/>
            <w:r w:rsidRPr="005B112B">
              <w:rPr>
                <w:sz w:val="18"/>
                <w:szCs w:val="18"/>
              </w:rPr>
              <w:t>Луговой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 ул. Луговая от дома № 1 «А» до дома №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оветской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445556,Самарская </w:t>
            </w:r>
            <w:proofErr w:type="spellStart"/>
            <w:r w:rsidRPr="005B112B">
              <w:rPr>
                <w:sz w:val="18"/>
                <w:szCs w:val="18"/>
              </w:rPr>
              <w:t>область,Приволжский</w:t>
            </w:r>
            <w:proofErr w:type="spellEnd"/>
            <w:r w:rsidRPr="005B112B">
              <w:rPr>
                <w:sz w:val="18"/>
                <w:szCs w:val="18"/>
              </w:rPr>
              <w:t xml:space="preserve">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 ул. Советская от дома № 1 до дома № 25 « 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( переулок)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</w:t>
            </w:r>
            <w:r w:rsidR="005B112B" w:rsidRPr="005B112B">
              <w:rPr>
                <w:sz w:val="18"/>
                <w:szCs w:val="18"/>
              </w:rPr>
              <w:t xml:space="preserve"> </w:t>
            </w:r>
            <w:r w:rsidRPr="005B112B">
              <w:rPr>
                <w:sz w:val="18"/>
                <w:szCs w:val="18"/>
              </w:rPr>
              <w:t xml:space="preserve">от ул.РТС дома № 27 до ул.Крестьянской </w:t>
            </w:r>
            <w:proofErr w:type="spellStart"/>
            <w:r w:rsidRPr="005B112B">
              <w:rPr>
                <w:sz w:val="18"/>
                <w:szCs w:val="18"/>
              </w:rPr>
              <w:t>д.№</w:t>
            </w:r>
            <w:proofErr w:type="spellEnd"/>
            <w:r w:rsidRPr="005B112B">
              <w:rPr>
                <w:sz w:val="18"/>
                <w:szCs w:val="18"/>
              </w:rPr>
              <w:t xml:space="preserve">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.Ш</w:t>
            </w:r>
            <w:proofErr w:type="gramEnd"/>
            <w:r w:rsidRPr="005B112B">
              <w:rPr>
                <w:sz w:val="18"/>
                <w:szCs w:val="18"/>
              </w:rPr>
              <w:t>оссейной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 xml:space="preserve">пасское, ул.Шоссейная  от  дома № 19 до КГВМ (центральная </w:t>
            </w:r>
            <w:proofErr w:type="spellStart"/>
            <w:r w:rsidRPr="005B112B">
              <w:rPr>
                <w:sz w:val="18"/>
                <w:szCs w:val="18"/>
              </w:rPr>
              <w:t>котельня</w:t>
            </w:r>
            <w:proofErr w:type="spellEnd"/>
            <w:r w:rsidRPr="005B112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ОП МП 36 -019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445556,Самарская область </w:t>
            </w:r>
            <w:r w:rsidR="005B112B" w:rsidRPr="005B112B">
              <w:rPr>
                <w:sz w:val="18"/>
                <w:szCs w:val="18"/>
              </w:rPr>
              <w:t>, Приволжский район, с</w:t>
            </w:r>
            <w:proofErr w:type="gramStart"/>
            <w:r w:rsidR="005B112B" w:rsidRPr="005B112B">
              <w:rPr>
                <w:sz w:val="18"/>
                <w:szCs w:val="18"/>
              </w:rPr>
              <w:t>.С</w:t>
            </w:r>
            <w:proofErr w:type="gramEnd"/>
            <w:r w:rsidR="005B112B" w:rsidRPr="005B112B">
              <w:rPr>
                <w:sz w:val="18"/>
                <w:szCs w:val="18"/>
              </w:rPr>
              <w:t>пасское</w:t>
            </w:r>
            <w:r w:rsidRPr="005B112B">
              <w:rPr>
                <w:sz w:val="18"/>
                <w:szCs w:val="18"/>
              </w:rPr>
              <w:t>, Ул. Крестьянская от дома . № 112 до № дома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9B2608" w:rsidRPr="005B112B" w:rsidTr="002E2451">
        <w:trPr>
          <w:trHeight w:val="2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A3F5A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445556,Самарская область </w:t>
            </w:r>
            <w:r w:rsidR="005B112B" w:rsidRPr="005B112B">
              <w:rPr>
                <w:sz w:val="18"/>
                <w:szCs w:val="18"/>
              </w:rPr>
              <w:t>, Приволжский район, с</w:t>
            </w:r>
            <w:proofErr w:type="gramStart"/>
            <w:r w:rsidR="005B112B" w:rsidRPr="005B112B">
              <w:rPr>
                <w:sz w:val="18"/>
                <w:szCs w:val="18"/>
              </w:rPr>
              <w:t>.С</w:t>
            </w:r>
            <w:proofErr w:type="gramEnd"/>
            <w:r w:rsidR="005B112B" w:rsidRPr="005B112B">
              <w:rPr>
                <w:sz w:val="18"/>
                <w:szCs w:val="18"/>
              </w:rPr>
              <w:t>пасское</w:t>
            </w:r>
            <w:r w:rsidRPr="005B112B">
              <w:rPr>
                <w:sz w:val="18"/>
                <w:szCs w:val="18"/>
              </w:rPr>
              <w:t xml:space="preserve">, </w:t>
            </w:r>
            <w:r w:rsidR="005A3F5A">
              <w:rPr>
                <w:sz w:val="18"/>
                <w:szCs w:val="18"/>
              </w:rPr>
              <w:t>п</w:t>
            </w:r>
            <w:r w:rsidRPr="005B112B">
              <w:rPr>
                <w:sz w:val="18"/>
                <w:szCs w:val="18"/>
              </w:rPr>
              <w:t>роулок  с автодороги  ул.Крестьянской д. № 4 вдоль ограждения ПМПИ  до  ул. Советск</w:t>
            </w:r>
            <w:r w:rsidR="005B112B" w:rsidRPr="005B112B">
              <w:rPr>
                <w:sz w:val="18"/>
                <w:szCs w:val="18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2017-2030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9B2608" w:rsidRPr="005B112B" w:rsidTr="002E2451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5B112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445556,Самарская область , </w:t>
            </w:r>
            <w:r w:rsidR="005A3F5A">
              <w:rPr>
                <w:sz w:val="18"/>
                <w:szCs w:val="18"/>
              </w:rPr>
              <w:t>Приволжский район, с</w:t>
            </w:r>
            <w:proofErr w:type="gramStart"/>
            <w:r w:rsidR="005A3F5A">
              <w:rPr>
                <w:sz w:val="18"/>
                <w:szCs w:val="18"/>
              </w:rPr>
              <w:t>.С</w:t>
            </w:r>
            <w:proofErr w:type="gramEnd"/>
            <w:r w:rsidR="005A3F5A">
              <w:rPr>
                <w:sz w:val="18"/>
                <w:szCs w:val="18"/>
              </w:rPr>
              <w:t>пасское, п</w:t>
            </w:r>
            <w:r w:rsidRPr="005B112B">
              <w:rPr>
                <w:sz w:val="18"/>
                <w:szCs w:val="18"/>
              </w:rPr>
              <w:t xml:space="preserve">роулок с автодороги ул. Крестьянской  </w:t>
            </w:r>
            <w:proofErr w:type="spellStart"/>
            <w:r w:rsidRPr="005B112B">
              <w:rPr>
                <w:sz w:val="18"/>
                <w:szCs w:val="18"/>
              </w:rPr>
              <w:t>д.№</w:t>
            </w:r>
            <w:proofErr w:type="spellEnd"/>
            <w:r w:rsidRPr="005B112B">
              <w:rPr>
                <w:sz w:val="18"/>
                <w:szCs w:val="18"/>
              </w:rPr>
              <w:t xml:space="preserve"> 28  до автодороги ул. Советской </w:t>
            </w:r>
            <w:proofErr w:type="spellStart"/>
            <w:r w:rsidRPr="005B112B">
              <w:rPr>
                <w:sz w:val="18"/>
                <w:szCs w:val="18"/>
              </w:rPr>
              <w:t>д,№</w:t>
            </w:r>
            <w:proofErr w:type="spellEnd"/>
            <w:r w:rsidRPr="005B112B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19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5B112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A3F5A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</w:t>
            </w:r>
            <w:r w:rsidR="005A3F5A">
              <w:rPr>
                <w:sz w:val="18"/>
                <w:szCs w:val="18"/>
              </w:rPr>
              <w:t xml:space="preserve"> п</w:t>
            </w:r>
            <w:r w:rsidRPr="005B112B">
              <w:rPr>
                <w:sz w:val="18"/>
                <w:szCs w:val="18"/>
              </w:rPr>
              <w:t xml:space="preserve">роулок  с автодороги  ул. Крестьянской  </w:t>
            </w:r>
            <w:proofErr w:type="spellStart"/>
            <w:r w:rsidRPr="005B112B">
              <w:rPr>
                <w:sz w:val="18"/>
                <w:szCs w:val="18"/>
              </w:rPr>
              <w:t>д</w:t>
            </w:r>
            <w:proofErr w:type="spellEnd"/>
            <w:r w:rsidRPr="005B112B">
              <w:rPr>
                <w:sz w:val="18"/>
                <w:szCs w:val="18"/>
              </w:rPr>
              <w:t xml:space="preserve"> №. 72 до автодороги ул. Советской . № 25 «А</w:t>
            </w:r>
            <w:r w:rsidRPr="005B112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5B112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36 -023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область, Приволжский район,</w:t>
            </w:r>
            <w:r w:rsidR="005A3F5A">
              <w:rPr>
                <w:sz w:val="18"/>
                <w:szCs w:val="18"/>
              </w:rPr>
              <w:t xml:space="preserve"> с</w:t>
            </w:r>
            <w:proofErr w:type="gramStart"/>
            <w:r w:rsidR="005A3F5A">
              <w:rPr>
                <w:sz w:val="18"/>
                <w:szCs w:val="18"/>
              </w:rPr>
              <w:t>.С</w:t>
            </w:r>
            <w:proofErr w:type="gramEnd"/>
            <w:r w:rsidR="005A3F5A">
              <w:rPr>
                <w:sz w:val="18"/>
                <w:szCs w:val="18"/>
              </w:rPr>
              <w:t>пасское, п</w:t>
            </w:r>
            <w:r w:rsidRPr="005B112B">
              <w:rPr>
                <w:sz w:val="18"/>
                <w:szCs w:val="18"/>
              </w:rPr>
              <w:t xml:space="preserve">роулок с  автодороги ул. </w:t>
            </w:r>
            <w:proofErr w:type="spellStart"/>
            <w:r w:rsidRPr="005B112B">
              <w:rPr>
                <w:sz w:val="18"/>
                <w:szCs w:val="18"/>
              </w:rPr>
              <w:t>Галактионовской</w:t>
            </w:r>
            <w:proofErr w:type="spellEnd"/>
            <w:r w:rsidRPr="005B112B">
              <w:rPr>
                <w:sz w:val="18"/>
                <w:szCs w:val="18"/>
              </w:rPr>
              <w:t xml:space="preserve">  д. № 44 до автодороги ул. Советской </w:t>
            </w:r>
            <w:proofErr w:type="spellStart"/>
            <w:r w:rsidRPr="005B112B">
              <w:rPr>
                <w:sz w:val="18"/>
                <w:szCs w:val="18"/>
              </w:rPr>
              <w:t>д.№</w:t>
            </w:r>
            <w:proofErr w:type="spellEnd"/>
            <w:r w:rsidRPr="005B112B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5B112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A3F5A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445556,Самарская область, Приволжский район, 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пасское,</w:t>
            </w:r>
            <w:r w:rsidR="005B112B" w:rsidRPr="005B112B">
              <w:rPr>
                <w:sz w:val="18"/>
                <w:szCs w:val="18"/>
              </w:rPr>
              <w:t xml:space="preserve"> </w:t>
            </w:r>
            <w:r w:rsidR="005A3F5A">
              <w:rPr>
                <w:sz w:val="18"/>
                <w:szCs w:val="18"/>
              </w:rPr>
              <w:t>п</w:t>
            </w:r>
            <w:r w:rsidRPr="005B112B">
              <w:rPr>
                <w:sz w:val="18"/>
                <w:szCs w:val="18"/>
              </w:rPr>
              <w:t xml:space="preserve">роулок  с автодороги  </w:t>
            </w:r>
            <w:proofErr w:type="spellStart"/>
            <w:r w:rsidRPr="005B112B">
              <w:rPr>
                <w:sz w:val="18"/>
                <w:szCs w:val="18"/>
              </w:rPr>
              <w:t>ул.Галактионовской</w:t>
            </w:r>
            <w:proofErr w:type="spellEnd"/>
            <w:r w:rsidRPr="005B112B">
              <w:rPr>
                <w:sz w:val="18"/>
                <w:szCs w:val="18"/>
              </w:rPr>
              <w:t xml:space="preserve"> д.  №  62 до автодороги   ул. Советской   д. № 20 «А» 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5B112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 Самарская область, </w:t>
            </w:r>
            <w:r w:rsidR="005A3F5A">
              <w:rPr>
                <w:sz w:val="18"/>
                <w:szCs w:val="18"/>
              </w:rPr>
              <w:t>Приволжский район, с</w:t>
            </w:r>
            <w:proofErr w:type="gramStart"/>
            <w:r w:rsidR="005A3F5A">
              <w:rPr>
                <w:sz w:val="18"/>
                <w:szCs w:val="18"/>
              </w:rPr>
              <w:t>.С</w:t>
            </w:r>
            <w:proofErr w:type="gramEnd"/>
            <w:r w:rsidR="005A3F5A">
              <w:rPr>
                <w:sz w:val="18"/>
                <w:szCs w:val="18"/>
              </w:rPr>
              <w:t>пасское, п</w:t>
            </w:r>
            <w:r w:rsidRPr="005B112B">
              <w:rPr>
                <w:sz w:val="18"/>
                <w:szCs w:val="18"/>
              </w:rPr>
              <w:t xml:space="preserve">роулок с  автодороги ул. </w:t>
            </w:r>
            <w:proofErr w:type="spellStart"/>
            <w:r w:rsidRPr="005B112B">
              <w:rPr>
                <w:sz w:val="18"/>
                <w:szCs w:val="18"/>
              </w:rPr>
              <w:t>Галактионовской</w:t>
            </w:r>
            <w:proofErr w:type="spellEnd"/>
            <w:r w:rsidRPr="005B112B">
              <w:rPr>
                <w:sz w:val="18"/>
                <w:szCs w:val="18"/>
              </w:rPr>
              <w:t xml:space="preserve">  д. № 76 до автодороги   ул. Крестьянской  </w:t>
            </w:r>
            <w:proofErr w:type="spellStart"/>
            <w:r w:rsidRPr="005B112B">
              <w:rPr>
                <w:sz w:val="18"/>
                <w:szCs w:val="18"/>
              </w:rPr>
              <w:t>д.№</w:t>
            </w:r>
            <w:proofErr w:type="spellEnd"/>
            <w:r w:rsidRPr="005B112B">
              <w:rPr>
                <w:sz w:val="18"/>
                <w:szCs w:val="18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36-236-816-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A3F5A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</w:t>
            </w:r>
            <w:r w:rsidR="005A3F5A">
              <w:rPr>
                <w:sz w:val="18"/>
                <w:szCs w:val="18"/>
              </w:rPr>
              <w:t>, Приволжский район с</w:t>
            </w:r>
            <w:proofErr w:type="gramStart"/>
            <w:r w:rsidR="005A3F5A">
              <w:rPr>
                <w:sz w:val="18"/>
                <w:szCs w:val="18"/>
              </w:rPr>
              <w:t>.С</w:t>
            </w:r>
            <w:proofErr w:type="gramEnd"/>
            <w:r w:rsidR="005A3F5A">
              <w:rPr>
                <w:sz w:val="18"/>
                <w:szCs w:val="18"/>
              </w:rPr>
              <w:t>пасское</w:t>
            </w:r>
            <w:r w:rsidRPr="005B112B">
              <w:rPr>
                <w:sz w:val="18"/>
                <w:szCs w:val="18"/>
              </w:rPr>
              <w:t xml:space="preserve"> от автодороги Приволжье-Обшаровка до дороги ул. Крестьянской д. № 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3735D3" w:rsidP="003735D3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300</w:t>
            </w:r>
            <w:r w:rsidR="001C4E19" w:rsidRPr="005B112B">
              <w:rPr>
                <w:bCs/>
                <w:color w:val="000000"/>
                <w:kern w:val="36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36-236-816-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445566 Самарская область, Приволжский район, от автомобильной дороги  </w:t>
            </w:r>
            <w:proofErr w:type="spellStart"/>
            <w:r w:rsidRPr="005B112B">
              <w:rPr>
                <w:sz w:val="18"/>
                <w:szCs w:val="18"/>
              </w:rPr>
              <w:t>Приволжье-Общаровка</w:t>
            </w:r>
            <w:proofErr w:type="spellEnd"/>
            <w:r w:rsidRPr="005B112B">
              <w:rPr>
                <w:sz w:val="18"/>
                <w:szCs w:val="18"/>
              </w:rPr>
              <w:t xml:space="preserve"> поворот на пос. Томанский вдоль канала до автодороги Приволжь</w:t>
            </w:r>
            <w:proofErr w:type="gramStart"/>
            <w:r w:rsidRPr="005B112B">
              <w:rPr>
                <w:sz w:val="18"/>
                <w:szCs w:val="18"/>
              </w:rPr>
              <w:t>е-</w:t>
            </w:r>
            <w:proofErr w:type="gramEnd"/>
            <w:r w:rsidRPr="005B112B">
              <w:rPr>
                <w:sz w:val="18"/>
                <w:szCs w:val="18"/>
              </w:rPr>
              <w:t xml:space="preserve"> Хворостянка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5B112B" w:rsidP="005B112B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1</w:t>
            </w:r>
            <w:r w:rsidR="001C4E19" w:rsidRPr="005B112B">
              <w:rPr>
                <w:bCs/>
                <w:color w:val="000000"/>
                <w:kern w:val="36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29,69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D15FC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1C4E19">
        <w:trPr>
          <w:trHeight w:val="269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8" w:rsidRPr="005B112B" w:rsidRDefault="009B2608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 w:rsidRPr="005B112B">
              <w:rPr>
                <w:b/>
                <w:bCs/>
                <w:color w:val="000000"/>
                <w:kern w:val="36"/>
                <w:sz w:val="22"/>
                <w:szCs w:val="22"/>
              </w:rPr>
              <w:t>п. Томанский</w:t>
            </w: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по ул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A3F5A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 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</w:t>
            </w:r>
            <w:proofErr w:type="spellStart"/>
            <w:r w:rsidRPr="005B112B">
              <w:rPr>
                <w:sz w:val="18"/>
                <w:szCs w:val="18"/>
              </w:rPr>
              <w:t>ул,Садовая</w:t>
            </w:r>
            <w:proofErr w:type="spellEnd"/>
            <w:r w:rsidRPr="005B112B">
              <w:rPr>
                <w:sz w:val="18"/>
                <w:szCs w:val="18"/>
              </w:rPr>
              <w:t xml:space="preserve"> от дома № 1 </w:t>
            </w:r>
            <w:r w:rsidR="005A3F5A">
              <w:rPr>
                <w:sz w:val="18"/>
                <w:szCs w:val="18"/>
              </w:rPr>
              <w:t>д</w:t>
            </w:r>
            <w:r w:rsidRPr="005B112B">
              <w:rPr>
                <w:sz w:val="18"/>
                <w:szCs w:val="18"/>
              </w:rPr>
              <w:t xml:space="preserve">о  автодороги </w:t>
            </w:r>
            <w:proofErr w:type="spellStart"/>
            <w:r w:rsidRPr="005B112B">
              <w:rPr>
                <w:sz w:val="18"/>
                <w:szCs w:val="18"/>
              </w:rPr>
              <w:t>пос.Томанский-Ильмень</w:t>
            </w:r>
            <w:proofErr w:type="spellEnd"/>
            <w:r w:rsidRPr="005B112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4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.П</w:t>
            </w:r>
            <w:proofErr w:type="gramEnd"/>
            <w:r w:rsidRPr="005B112B">
              <w:rPr>
                <w:sz w:val="18"/>
                <w:szCs w:val="18"/>
              </w:rPr>
              <w:t>олевой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 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>, ул. Полевая от дома №  1 до дома №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по ул. </w:t>
            </w:r>
            <w:proofErr w:type="spellStart"/>
            <w:r w:rsidRPr="005B112B">
              <w:rPr>
                <w:sz w:val="18"/>
                <w:szCs w:val="18"/>
              </w:rPr>
              <w:t>Томана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 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</w:t>
            </w:r>
            <w:proofErr w:type="spellStart"/>
            <w:r w:rsidRPr="005B112B">
              <w:rPr>
                <w:sz w:val="18"/>
                <w:szCs w:val="18"/>
              </w:rPr>
              <w:t>ул.Томана</w:t>
            </w:r>
            <w:proofErr w:type="spellEnd"/>
            <w:r w:rsidRPr="005B112B">
              <w:rPr>
                <w:sz w:val="18"/>
                <w:szCs w:val="18"/>
              </w:rPr>
              <w:t xml:space="preserve">  от дома № 3   до дома №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.Р</w:t>
            </w:r>
            <w:proofErr w:type="gramEnd"/>
            <w:r w:rsidRPr="005B112B">
              <w:rPr>
                <w:sz w:val="18"/>
                <w:szCs w:val="18"/>
              </w:rPr>
              <w:t>абочей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 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>, ул. Рабочая   от дома № 20   до дома №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 по ул. </w:t>
            </w:r>
            <w:proofErr w:type="gramStart"/>
            <w:r w:rsidRPr="005B112B">
              <w:rPr>
                <w:sz w:val="18"/>
                <w:szCs w:val="18"/>
              </w:rPr>
              <w:t>Рабочей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445556, 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>, ул. Рабочая от дома № 1 до дом №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по ул. </w:t>
            </w:r>
            <w:proofErr w:type="gramStart"/>
            <w:r w:rsidRPr="005B112B">
              <w:rPr>
                <w:sz w:val="18"/>
                <w:szCs w:val="18"/>
              </w:rPr>
              <w:t>Центральной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ул. Центральная от дома  № 2  до 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автодороги вдоль канала до автодороги </w:t>
            </w:r>
            <w:proofErr w:type="spellStart"/>
            <w:r w:rsidRPr="005B112B">
              <w:rPr>
                <w:sz w:val="18"/>
                <w:szCs w:val="18"/>
              </w:rPr>
              <w:t>Томанский-Ильмень</w:t>
            </w:r>
            <w:proofErr w:type="spellEnd"/>
            <w:r w:rsidRPr="005B11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автодороги с. Спасское – пос. Томанский вдоль лесополосы до пос. Томанский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  <w:r w:rsidR="00186C4D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-</w:t>
            </w:r>
            <w:r w:rsidR="00186C4D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4,0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автодороги № ОП МП 36-030 (вдоль 1 лесополосы), пересекая магистральный канал, до автодороги </w:t>
            </w:r>
            <w:proofErr w:type="spellStart"/>
            <w:r w:rsidRPr="005B112B">
              <w:rPr>
                <w:sz w:val="18"/>
                <w:szCs w:val="18"/>
              </w:rPr>
              <w:t>Приволжье-Осинки</w:t>
            </w:r>
            <w:proofErr w:type="spellEnd"/>
            <w:r w:rsidRPr="005B112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1,8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автодороги </w:t>
            </w:r>
            <w:proofErr w:type="spellStart"/>
            <w:r w:rsidRPr="005B112B">
              <w:rPr>
                <w:sz w:val="18"/>
                <w:szCs w:val="18"/>
              </w:rPr>
              <w:t>Томанский-Ильмень</w:t>
            </w:r>
            <w:proofErr w:type="spellEnd"/>
            <w:r w:rsidRPr="005B112B">
              <w:rPr>
                <w:sz w:val="18"/>
                <w:szCs w:val="18"/>
              </w:rPr>
              <w:t xml:space="preserve"> вдоль землепользования КФХ Агеев до пос. Томанский ул. Рабочая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2018-2025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8,5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автодороги </w:t>
            </w:r>
            <w:proofErr w:type="spellStart"/>
            <w:r w:rsidRPr="005B112B">
              <w:rPr>
                <w:sz w:val="18"/>
                <w:szCs w:val="18"/>
              </w:rPr>
              <w:t>Приволжье-Осинки</w:t>
            </w:r>
            <w:proofErr w:type="spellEnd"/>
            <w:r w:rsidRPr="005B112B">
              <w:rPr>
                <w:sz w:val="18"/>
                <w:szCs w:val="18"/>
              </w:rPr>
              <w:t xml:space="preserve"> вдоль границы сельского поселения Ильмень до автодороги Приволжье-Хворостянка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5,7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 xml:space="preserve">, от 17 насосной станции магистрального канала до границы сельского поселения Ильмень (до автодороги № ОП МП 36-033)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5B112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D61C6B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B75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E14548">
            <w:pPr>
              <w:ind w:left="-5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D61C6B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D61C6B" w:rsidRPr="005B112B" w:rsidRDefault="00D61C6B" w:rsidP="00D61C6B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B7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B7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D61C6B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B" w:rsidRPr="005B112B" w:rsidRDefault="00D61C6B" w:rsidP="00D61C6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445568,Самарская область, Приволжский район, </w:t>
            </w:r>
            <w:proofErr w:type="spellStart"/>
            <w:r w:rsidRPr="005B112B">
              <w:rPr>
                <w:sz w:val="18"/>
                <w:szCs w:val="18"/>
              </w:rPr>
              <w:t>пос</w:t>
            </w:r>
            <w:proofErr w:type="gramStart"/>
            <w:r w:rsidRPr="005B112B">
              <w:rPr>
                <w:sz w:val="18"/>
                <w:szCs w:val="18"/>
              </w:rPr>
              <w:t>.Т</w:t>
            </w:r>
            <w:proofErr w:type="gramEnd"/>
            <w:r w:rsidRPr="005B112B">
              <w:rPr>
                <w:sz w:val="18"/>
                <w:szCs w:val="18"/>
              </w:rPr>
              <w:t>оманский</w:t>
            </w:r>
            <w:proofErr w:type="spellEnd"/>
            <w:r w:rsidRPr="005B112B">
              <w:rPr>
                <w:sz w:val="18"/>
                <w:szCs w:val="18"/>
              </w:rPr>
              <w:t>, от автодороги с. Спасское – пос. Томанский до</w:t>
            </w:r>
            <w:r>
              <w:rPr>
                <w:sz w:val="18"/>
                <w:szCs w:val="18"/>
              </w:rPr>
              <w:t xml:space="preserve"> кладбища</w:t>
            </w:r>
            <w:r w:rsidRPr="005B112B">
              <w:rPr>
                <w:sz w:val="18"/>
                <w:szCs w:val="18"/>
              </w:rPr>
              <w:t xml:space="preserve"> пос. Томанский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4A24E7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4A24E7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Pr="005B112B" w:rsidRDefault="004A24E7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6B" w:rsidRDefault="00D61C6B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4A24E7" w:rsidP="00B75A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</w:t>
            </w:r>
            <w:r w:rsidR="009B2608" w:rsidRPr="005B11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4A24E7" w:rsidP="004A2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2608" w:rsidRPr="005B112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24,25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9B2608" w:rsidRPr="005B112B" w:rsidTr="001C4E19">
        <w:trPr>
          <w:trHeight w:val="269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2E2451">
            <w:pPr>
              <w:ind w:left="-100" w:right="-112"/>
              <w:jc w:val="center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 w:rsidRPr="005B112B">
              <w:rPr>
                <w:b/>
                <w:bCs/>
                <w:color w:val="000000"/>
                <w:kern w:val="36"/>
                <w:sz w:val="22"/>
                <w:szCs w:val="22"/>
              </w:rPr>
              <w:t>п. Садовый</w:t>
            </w: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 xml:space="preserve">олнечной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пос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адовый, ул.Солнечная от дома № 1 до дома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 по ул</w:t>
            </w:r>
            <w:proofErr w:type="gramStart"/>
            <w:r w:rsidRPr="005B112B">
              <w:rPr>
                <w:sz w:val="18"/>
                <w:szCs w:val="18"/>
              </w:rPr>
              <w:t>.В</w:t>
            </w:r>
            <w:proofErr w:type="gramEnd"/>
            <w:r w:rsidRPr="005B112B">
              <w:rPr>
                <w:sz w:val="18"/>
                <w:szCs w:val="18"/>
              </w:rPr>
              <w:t>ишневой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пос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адовый, ул. Вишневая от дома № 1 до дома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2020-2030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дорога,</w:t>
            </w:r>
          </w:p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 xml:space="preserve"> ( переулок)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пос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адовый ул.Вишневая от дома № 7 до проходной ООО «Сад»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2025-2030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36-236-816</w:t>
            </w:r>
          </w:p>
          <w:p w:rsidR="009B2608" w:rsidRPr="005B112B" w:rsidRDefault="009B2608" w:rsidP="00E14548">
            <w:pPr>
              <w:ind w:left="-108" w:right="-108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ОП МП 36-029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5B112B">
              <w:rPr>
                <w:sz w:val="18"/>
                <w:szCs w:val="18"/>
              </w:rPr>
              <w:t>445556, Самарская область, Приволжский район, пос</w:t>
            </w:r>
            <w:proofErr w:type="gramStart"/>
            <w:r w:rsidRPr="005B112B">
              <w:rPr>
                <w:sz w:val="18"/>
                <w:szCs w:val="18"/>
              </w:rPr>
              <w:t>.С</w:t>
            </w:r>
            <w:proofErr w:type="gramEnd"/>
            <w:r w:rsidRPr="005B112B">
              <w:rPr>
                <w:sz w:val="18"/>
                <w:szCs w:val="18"/>
              </w:rPr>
              <w:t>адовый</w:t>
            </w:r>
            <w:r w:rsidR="005B112B" w:rsidRPr="005B112B">
              <w:rPr>
                <w:sz w:val="18"/>
                <w:szCs w:val="18"/>
              </w:rPr>
              <w:t xml:space="preserve"> </w:t>
            </w:r>
            <w:r w:rsidRPr="005B112B">
              <w:rPr>
                <w:sz w:val="18"/>
                <w:szCs w:val="18"/>
              </w:rPr>
              <w:t xml:space="preserve">от автодороги </w:t>
            </w:r>
            <w:proofErr w:type="spellStart"/>
            <w:r w:rsidRPr="005B112B">
              <w:rPr>
                <w:sz w:val="18"/>
                <w:szCs w:val="18"/>
              </w:rPr>
              <w:t>Приволжье-Садовый</w:t>
            </w:r>
            <w:proofErr w:type="spellEnd"/>
            <w:r w:rsidRPr="005B112B">
              <w:rPr>
                <w:sz w:val="18"/>
                <w:szCs w:val="18"/>
              </w:rPr>
              <w:t xml:space="preserve"> до автодороги Приволжье-Обшаровка вдоль границы ООО «Сад»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1C4E19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E1454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E1454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  <w:r w:rsidRPr="005B112B">
              <w:rPr>
                <w:bCs/>
                <w:color w:val="000000"/>
                <w:kern w:val="36"/>
                <w:sz w:val="18"/>
                <w:szCs w:val="18"/>
              </w:rPr>
              <w:t>2025-2030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56" w:right="-108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</w:tr>
      <w:tr w:rsidR="00C85F7C" w:rsidRPr="005B112B" w:rsidTr="002E2451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B75A82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C85F7C" w:rsidP="00E14548">
            <w:pPr>
              <w:ind w:left="-56" w:right="-108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ИТОГО ПО ПОСЕЛЕНИЮ: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4A24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59,</w:t>
            </w:r>
            <w:r w:rsidR="004A24E7">
              <w:rPr>
                <w:b/>
                <w:sz w:val="18"/>
                <w:szCs w:val="18"/>
              </w:rPr>
              <w:t>7</w:t>
            </w:r>
            <w:r w:rsidRPr="005B112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5B11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18,81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4A24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13,</w:t>
            </w:r>
            <w:r w:rsidR="004A24E7">
              <w:rPr>
                <w:b/>
                <w:sz w:val="18"/>
                <w:szCs w:val="18"/>
              </w:rPr>
              <w:t>7</w:t>
            </w:r>
            <w:r w:rsidRPr="005B112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08" w:rsidRPr="005B112B" w:rsidRDefault="009B2608" w:rsidP="00E145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B112B">
              <w:rPr>
                <w:b/>
                <w:sz w:val="18"/>
                <w:szCs w:val="18"/>
              </w:rPr>
              <w:t>27,25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E14548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E14548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5B112B" w:rsidRDefault="009B2608" w:rsidP="001C4E19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D75B77" w:rsidRDefault="009B2608" w:rsidP="002E2451">
            <w:pPr>
              <w:ind w:left="-100" w:right="-112"/>
              <w:jc w:val="center"/>
              <w:rPr>
                <w:bCs/>
                <w:color w:val="000000"/>
                <w:kern w:val="36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8" w:rsidRPr="00D75B77" w:rsidRDefault="009B2608" w:rsidP="00D75B77">
            <w:pPr>
              <w:ind w:left="-108" w:right="-108"/>
              <w:jc w:val="center"/>
              <w:rPr>
                <w:bCs/>
                <w:color w:val="000000"/>
                <w:kern w:val="36"/>
                <w:sz w:val="18"/>
                <w:szCs w:val="18"/>
                <w:highlight w:val="yellow"/>
              </w:rPr>
            </w:pPr>
          </w:p>
        </w:tc>
      </w:tr>
    </w:tbl>
    <w:p w:rsidR="00B75A82" w:rsidRPr="001C4E19" w:rsidRDefault="00B75A82" w:rsidP="001C4E19">
      <w:pPr>
        <w:tabs>
          <w:tab w:val="left" w:pos="264"/>
        </w:tabs>
        <w:rPr>
          <w:bCs/>
          <w:color w:val="000000"/>
          <w:kern w:val="36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</w:pPr>
    </w:p>
    <w:p w:rsidR="00B75A82" w:rsidRDefault="00B75A82" w:rsidP="00595D5C">
      <w:pPr>
        <w:shd w:val="clear" w:color="auto" w:fill="FFFFFF"/>
        <w:ind w:left="115" w:firstLine="710"/>
        <w:contextualSpacing/>
        <w:jc w:val="both"/>
        <w:rPr>
          <w:i/>
          <w:iCs/>
          <w:sz w:val="24"/>
          <w:szCs w:val="24"/>
          <w:u w:val="single"/>
        </w:rPr>
        <w:sectPr w:rsidR="00B75A82" w:rsidSect="0017128C">
          <w:pgSz w:w="16834" w:h="11909" w:orient="landscape"/>
          <w:pgMar w:top="567" w:right="823" w:bottom="426" w:left="360" w:header="17" w:footer="104" w:gutter="0"/>
          <w:cols w:space="720"/>
        </w:sectPr>
      </w:pPr>
    </w:p>
    <w:p w:rsidR="00377D1F" w:rsidRDefault="00C93566" w:rsidP="00637414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377D1F">
        <w:rPr>
          <w:b/>
          <w:bCs/>
          <w:sz w:val="24"/>
          <w:szCs w:val="24"/>
        </w:rPr>
        <w:t>.9</w:t>
      </w:r>
      <w:r w:rsidR="00D75B77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Анализ уровня безопасности дорожного движения</w:t>
      </w:r>
      <w:r w:rsidR="00D75B77">
        <w:rPr>
          <w:b/>
          <w:bCs/>
          <w:sz w:val="24"/>
          <w:szCs w:val="24"/>
        </w:rPr>
        <w:t>.</w:t>
      </w:r>
    </w:p>
    <w:p w:rsidR="00D75B77" w:rsidRDefault="00D75B77" w:rsidP="00637414">
      <w:pPr>
        <w:shd w:val="clear" w:color="auto" w:fill="FFFFFF"/>
        <w:ind w:firstLine="567"/>
        <w:jc w:val="center"/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Обеспечение безопасности дорожного движения является одной из важных соци</w:t>
      </w:r>
      <w:r>
        <w:rPr>
          <w:sz w:val="24"/>
          <w:szCs w:val="24"/>
        </w:rPr>
        <w:softHyphen/>
        <w:t>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</w:t>
      </w:r>
      <w:r>
        <w:rPr>
          <w:sz w:val="24"/>
          <w:szCs w:val="24"/>
        </w:rPr>
        <w:softHyphen/>
        <w:t>ществу в целом, так и отдельным гражданам. Дорожно-транспортный травматизм приво</w:t>
      </w:r>
      <w:r>
        <w:rPr>
          <w:sz w:val="24"/>
          <w:szCs w:val="24"/>
        </w:rPr>
        <w:softHyphen/>
        <w:t>дит к исключению из сферы производства людей трудоспособного возраста. Гибнут и становятся инвалидами дети.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Одним из главных направлений демографической политики, в соответствии с Кон</w:t>
      </w:r>
      <w:r>
        <w:rPr>
          <w:sz w:val="24"/>
          <w:szCs w:val="24"/>
        </w:rPr>
        <w:softHyphen/>
        <w:t>цепцией демографической политики Российской Федерации на период до 2025 года, обо</w:t>
      </w:r>
      <w:r>
        <w:rPr>
          <w:sz w:val="24"/>
          <w:szCs w:val="24"/>
        </w:rPr>
        <w:softHyphen/>
        <w:t>значено снижение смертности населения, прежде всего высокой смертности мужчин в</w:t>
      </w:r>
      <w:r w:rsidR="00D75B77">
        <w:rPr>
          <w:sz w:val="24"/>
          <w:szCs w:val="24"/>
        </w:rPr>
        <w:t xml:space="preserve"> </w:t>
      </w:r>
      <w:r>
        <w:rPr>
          <w:sz w:val="24"/>
          <w:szCs w:val="24"/>
        </w:rPr>
        <w:t>трудоспособном возрасте от внешних причин, в том числе в результате дорожно-транспортных происшествий.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</w:t>
      </w:r>
      <w:r>
        <w:rPr>
          <w:sz w:val="24"/>
          <w:szCs w:val="24"/>
        </w:rPr>
        <w:softHyphen/>
        <w:t>вий, числа пострадавших и погибших в них обозначены и в Транспортной стратегии Рос</w:t>
      </w:r>
      <w:r>
        <w:rPr>
          <w:sz w:val="24"/>
          <w:szCs w:val="24"/>
        </w:rPr>
        <w:softHyphen/>
        <w:t>сийской Федерации на период до 2032 года.</w:t>
      </w:r>
    </w:p>
    <w:p w:rsidR="00377D1F" w:rsidRDefault="00377D1F" w:rsidP="00637414">
      <w:pPr>
        <w:shd w:val="clear" w:color="auto" w:fill="FFFFFF"/>
        <w:ind w:firstLine="567"/>
        <w:jc w:val="both"/>
      </w:pPr>
      <w:proofErr w:type="gramStart"/>
      <w:r>
        <w:rPr>
          <w:sz w:val="24"/>
          <w:szCs w:val="24"/>
        </w:rPr>
        <w:t>Таким образом, задачи сохранения жизни и здоровья участников дорожного дви</w:t>
      </w:r>
      <w:r>
        <w:rPr>
          <w:sz w:val="24"/>
          <w:szCs w:val="24"/>
        </w:rPr>
        <w:softHyphen/>
        <w:t>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</w:t>
      </w:r>
      <w:r>
        <w:rPr>
          <w:sz w:val="24"/>
          <w:szCs w:val="24"/>
        </w:rPr>
        <w:softHyphen/>
        <w:t>ления Российской Федерации, создание условий для роста</w:t>
      </w:r>
      <w:proofErr w:type="gramEnd"/>
      <w:r>
        <w:rPr>
          <w:sz w:val="24"/>
          <w:szCs w:val="24"/>
        </w:rPr>
        <w:t xml:space="preserve"> его численности.</w:t>
      </w:r>
    </w:p>
    <w:p w:rsidR="00377D1F" w:rsidRDefault="00377D1F" w:rsidP="00637414">
      <w:pPr>
        <w:shd w:val="clear" w:color="auto" w:fill="FFFFFF"/>
        <w:ind w:firstLine="567"/>
        <w:jc w:val="both"/>
      </w:pPr>
      <w:r w:rsidRPr="00D75B77">
        <w:rPr>
          <w:sz w:val="24"/>
          <w:szCs w:val="24"/>
        </w:rPr>
        <w:t xml:space="preserve">В </w:t>
      </w:r>
      <w:r w:rsidR="00D75B77" w:rsidRPr="00D75B77">
        <w:rPr>
          <w:sz w:val="24"/>
          <w:szCs w:val="24"/>
        </w:rPr>
        <w:t xml:space="preserve">сельском поселении Спасское </w:t>
      </w:r>
      <w:r w:rsidRPr="00D75B77">
        <w:rPr>
          <w:sz w:val="24"/>
          <w:szCs w:val="24"/>
        </w:rPr>
        <w:t>в 2016 году дорожно-транспортных происшествий не</w:t>
      </w:r>
      <w:r>
        <w:rPr>
          <w:sz w:val="24"/>
          <w:szCs w:val="24"/>
        </w:rPr>
        <w:t xml:space="preserve"> зарегистри</w:t>
      </w:r>
      <w:r>
        <w:rPr>
          <w:sz w:val="24"/>
          <w:szCs w:val="24"/>
        </w:rPr>
        <w:softHyphen/>
        <w:t xml:space="preserve">ровано; дорожно-транспортные </w:t>
      </w:r>
      <w:proofErr w:type="gramStart"/>
      <w:r>
        <w:rPr>
          <w:sz w:val="24"/>
          <w:szCs w:val="24"/>
        </w:rPr>
        <w:t>происшествия</w:t>
      </w:r>
      <w:proofErr w:type="gramEnd"/>
      <w:r>
        <w:rPr>
          <w:sz w:val="24"/>
          <w:szCs w:val="24"/>
        </w:rPr>
        <w:t xml:space="preserve"> в результате которых погибли и получили травмы люди отсутствуют.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Несмотря на то, что на сегодняшний день на территории </w:t>
      </w:r>
      <w:r w:rsidR="00637414">
        <w:rPr>
          <w:sz w:val="24"/>
          <w:szCs w:val="24"/>
        </w:rPr>
        <w:t xml:space="preserve">сельского поселения Спасское </w:t>
      </w:r>
      <w:r>
        <w:rPr>
          <w:sz w:val="24"/>
          <w:szCs w:val="24"/>
        </w:rPr>
        <w:t>дорожно-транспортных происшествий не зафиксировано, в перс</w:t>
      </w:r>
      <w:r w:rsidR="00637414">
        <w:rPr>
          <w:sz w:val="24"/>
          <w:szCs w:val="24"/>
        </w:rPr>
        <w:t>пективе из-за неудовлетворитель</w:t>
      </w:r>
      <w:r>
        <w:rPr>
          <w:sz w:val="24"/>
          <w:szCs w:val="24"/>
        </w:rPr>
        <w:t>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</w:t>
      </w:r>
      <w:r>
        <w:rPr>
          <w:sz w:val="24"/>
          <w:szCs w:val="24"/>
        </w:rPr>
        <w:softHyphen/>
        <w:t>можно ухудшение ситуации.</w:t>
      </w:r>
    </w:p>
    <w:p w:rsidR="00377D1F" w:rsidRDefault="00637414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Основными причинами совершения</w:t>
      </w:r>
      <w:r w:rsidR="00377D1F">
        <w:rPr>
          <w:sz w:val="24"/>
          <w:szCs w:val="24"/>
        </w:rPr>
        <w:t xml:space="preserve"> ДТП с тяж</w:t>
      </w:r>
      <w:r>
        <w:rPr>
          <w:sz w:val="24"/>
          <w:szCs w:val="24"/>
        </w:rPr>
        <w:t>кими последствиями по данным Го</w:t>
      </w:r>
      <w:r w:rsidR="00377D1F">
        <w:rPr>
          <w:sz w:val="24"/>
          <w:szCs w:val="24"/>
        </w:rPr>
        <w:t>сударственной инспекции безопасности дорожного движения Самарской области являют</w:t>
      </w:r>
      <w:r w:rsidR="00377D1F">
        <w:rPr>
          <w:sz w:val="24"/>
          <w:szCs w:val="24"/>
        </w:rPr>
        <w:softHyphen/>
        <w:t>ся несоответствие скорости движения конкретным дорожным условиям, нарушение ско</w:t>
      </w:r>
      <w:r w:rsidR="00377D1F">
        <w:rPr>
          <w:sz w:val="24"/>
          <w:szCs w:val="24"/>
        </w:rPr>
        <w:softHyphen/>
        <w:t>ростного режима, нарушение правил обгона и нарушение правил дорожного движения пешеходами. Одним из важных технических средств организации дорожного движения являются дорожные знаки, информационные указатели, предназначенные для информи</w:t>
      </w:r>
      <w:r w:rsidR="00377D1F">
        <w:rPr>
          <w:sz w:val="24"/>
          <w:szCs w:val="24"/>
        </w:rPr>
        <w:softHyphen/>
        <w:t>рования об условиях и режимах движения водителей и пешеходов. Качественное изготов</w:t>
      </w:r>
      <w:r w:rsidR="00377D1F">
        <w:rPr>
          <w:sz w:val="24"/>
          <w:szCs w:val="24"/>
        </w:rPr>
        <w:softHyphen/>
        <w:t>ление дорожных знаков, правильная их расстановка в необходимом объеме и информа</w:t>
      </w:r>
      <w:r w:rsidR="00377D1F">
        <w:rPr>
          <w:sz w:val="24"/>
          <w:szCs w:val="24"/>
        </w:rPr>
        <w:softHyphen/>
        <w:t>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377D1F" w:rsidRDefault="00377D1F" w:rsidP="00637414">
      <w:pPr>
        <w:shd w:val="clear" w:color="auto" w:fill="FFFFFF"/>
        <w:ind w:firstLine="567"/>
        <w:jc w:val="both"/>
      </w:pPr>
    </w:p>
    <w:p w:rsidR="00377D1F" w:rsidRDefault="00377D1F" w:rsidP="00637414">
      <w:pPr>
        <w:ind w:firstLine="567"/>
        <w:jc w:val="both"/>
      </w:pPr>
    </w:p>
    <w:p w:rsidR="00637414" w:rsidRDefault="00C93566" w:rsidP="00637414">
      <w:pPr>
        <w:shd w:val="clear" w:color="auto" w:fill="FFFFFF"/>
        <w:ind w:firstLine="567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77D1F">
        <w:rPr>
          <w:b/>
          <w:bCs/>
          <w:spacing w:val="-1"/>
          <w:sz w:val="24"/>
          <w:szCs w:val="24"/>
        </w:rPr>
        <w:t>.10</w:t>
      </w:r>
      <w:r w:rsidR="00637414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Оценка уровня негативного воздействия транспортной инфраструктуры </w:t>
      </w:r>
    </w:p>
    <w:p w:rsidR="00377D1F" w:rsidRDefault="00377D1F" w:rsidP="00637414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на ок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>ружающую среду, безопасность и здоровье населения</w:t>
      </w:r>
      <w:r w:rsidR="00637414">
        <w:rPr>
          <w:b/>
          <w:bCs/>
          <w:sz w:val="24"/>
          <w:szCs w:val="24"/>
        </w:rPr>
        <w:t>.</w:t>
      </w:r>
    </w:p>
    <w:p w:rsidR="00637414" w:rsidRDefault="00637414" w:rsidP="00637414">
      <w:pPr>
        <w:shd w:val="clear" w:color="auto" w:fill="FFFFFF"/>
        <w:ind w:firstLine="567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Главный компонент выхлопов двигателей внутреннего сгорания (кроме шума)- окись углерода (угарный газ) – </w:t>
      </w:r>
      <w:r>
        <w:rPr>
          <w:spacing w:val="-1"/>
          <w:sz w:val="24"/>
          <w:szCs w:val="24"/>
        </w:rPr>
        <w:t xml:space="preserve">опасен для человека, животных, вызывает отравление различной степени в зависимости от </w:t>
      </w:r>
      <w:r>
        <w:rPr>
          <w:sz w:val="24"/>
          <w:szCs w:val="24"/>
        </w:rPr>
        <w:t xml:space="preserve">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</w:t>
      </w:r>
      <w:r>
        <w:rPr>
          <w:sz w:val="24"/>
          <w:szCs w:val="24"/>
        </w:rPr>
        <w:lastRenderedPageBreak/>
        <w:t>носителями ряда канцерогенных веществ. Недопустимо выращивание здесь овощей, фруктов и скармливание травы животным.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Интенсивное загрязнение гидросферы автотранспортом происходит вследствие ря</w:t>
      </w:r>
      <w:r>
        <w:rPr>
          <w:sz w:val="24"/>
          <w:szCs w:val="24"/>
        </w:rPr>
        <w:softHyphen/>
        <w:t>да факторов. Одним из них является отсутствие гаражей для тысяч индивидуальных авто</w:t>
      </w:r>
      <w:r>
        <w:rPr>
          <w:sz w:val="24"/>
          <w:szCs w:val="24"/>
        </w:rPr>
        <w:softHyphen/>
        <w:t>мобилей, хранящихся на открытых площадках, во дворах жилых застроек. Владельцы производят ремонт и техническое обслуживание своими силами, что они и делают, конеч</w:t>
      </w:r>
      <w:r>
        <w:rPr>
          <w:sz w:val="24"/>
          <w:szCs w:val="24"/>
        </w:rPr>
        <w:softHyphen/>
        <w:t xml:space="preserve">но, без учёта экологических последствий. Примером могут служить частные мойки или </w:t>
      </w:r>
      <w:r>
        <w:rPr>
          <w:spacing w:val="-1"/>
          <w:sz w:val="24"/>
          <w:szCs w:val="24"/>
        </w:rPr>
        <w:t>несанкционированные площадки для мойки автомобилей: из-за отсутствия моечных пунк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тов эту операцию зачастую выполняют на берегу реки, озера или пруда. Между тем авто</w:t>
      </w:r>
      <w:r>
        <w:rPr>
          <w:sz w:val="24"/>
          <w:szCs w:val="24"/>
        </w:rPr>
        <w:softHyphen/>
        <w:t>любители всё в больших объёмах пользуются синтетическими моющими средствами, ко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торые представляют определённую опасность для водоёмов. Еще одним фактором воздей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ствия транспорта на окружающую среду и человека является шум, создаваемый двигате</w:t>
      </w:r>
      <w:r>
        <w:rPr>
          <w:sz w:val="24"/>
          <w:szCs w:val="24"/>
        </w:rPr>
        <w:softHyphen/>
        <w:t xml:space="preserve">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>
        <w:rPr>
          <w:sz w:val="24"/>
          <w:szCs w:val="24"/>
        </w:rPr>
        <w:t>шумозащитных</w:t>
      </w:r>
      <w:proofErr w:type="spellEnd"/>
      <w:r>
        <w:rPr>
          <w:sz w:val="24"/>
          <w:szCs w:val="24"/>
        </w:rPr>
        <w:t xml:space="preserve"> сооружений и др.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Уровень воздействия дорог и автомобильного движения на компоненты окружаю</w:t>
      </w:r>
      <w:r>
        <w:rPr>
          <w:sz w:val="24"/>
          <w:szCs w:val="24"/>
        </w:rPr>
        <w:softHyphen/>
        <w:t>щей среды находится в прямой зависимости от количества автотранспорта, структуры и интенсивности автотранспортного потока, объемов используемого топлива, наличия транзитного транспорта, сезонной неравномерности в распределении выбросов отработавших газов, качества дорожного покрытия и пр.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Отрицательные воздействия дороги и автомобильного движения на окружающую среду проявляются следующим образом:</w:t>
      </w:r>
    </w:p>
    <w:p w:rsidR="00377D1F" w:rsidRDefault="00377D1F" w:rsidP="00637414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изъятие земель под дорожное строительство;</w:t>
      </w:r>
    </w:p>
    <w:p w:rsidR="00377D1F" w:rsidRDefault="00377D1F" w:rsidP="00637414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загрязняется воздух отработавшими газами и пылью;</w:t>
      </w:r>
    </w:p>
    <w:p w:rsidR="00377D1F" w:rsidRDefault="00377D1F" w:rsidP="00637414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загрязняются почвы вдоль дороги нефтепродуктами, соединениями тяжелых ме</w:t>
      </w:r>
      <w:r>
        <w:rPr>
          <w:sz w:val="24"/>
          <w:szCs w:val="24"/>
        </w:rPr>
        <w:softHyphen/>
        <w:t>таллов, в том числе свинца при использовании этилированного бензина;</w:t>
      </w:r>
    </w:p>
    <w:p w:rsidR="00377D1F" w:rsidRDefault="00377D1F" w:rsidP="00637414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загрязняются грунтовые воды за счет фильтрации ливневых и талых сточных вод с дорожного полотна и придорожных территорий нефтепродуктами от потерь горю</w:t>
      </w:r>
      <w:r>
        <w:rPr>
          <w:sz w:val="24"/>
          <w:szCs w:val="24"/>
        </w:rPr>
        <w:softHyphen/>
        <w:t xml:space="preserve">че - смазочных материалов, хлоридами при использовании их в составе </w:t>
      </w:r>
      <w:proofErr w:type="spellStart"/>
      <w:r>
        <w:rPr>
          <w:sz w:val="24"/>
          <w:szCs w:val="24"/>
        </w:rPr>
        <w:t>противого</w:t>
      </w:r>
      <w:r>
        <w:rPr>
          <w:sz w:val="24"/>
          <w:szCs w:val="24"/>
        </w:rPr>
        <w:softHyphen/>
        <w:t>лоледных</w:t>
      </w:r>
      <w:proofErr w:type="spellEnd"/>
      <w:r>
        <w:rPr>
          <w:sz w:val="24"/>
          <w:szCs w:val="24"/>
        </w:rPr>
        <w:t xml:space="preserve"> смесей;</w:t>
      </w:r>
    </w:p>
    <w:p w:rsidR="00377D1F" w:rsidRDefault="00377D1F" w:rsidP="00637414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загрязняются поверхностные водные объекты при попадании в них стока с дорог, несущего истертую резину, несгоревшие углеводороды, тяжелые металлы, нефте</w:t>
      </w:r>
      <w:r>
        <w:rPr>
          <w:sz w:val="24"/>
          <w:szCs w:val="24"/>
        </w:rPr>
        <w:softHyphen/>
        <w:t>продукты от потерь топлива, масла, соли и пр.;</w:t>
      </w:r>
    </w:p>
    <w:p w:rsidR="00377D1F" w:rsidRDefault="00377D1F" w:rsidP="00637414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создается угроза зеленым насаждениям под воздействием атмосферных и почвен</w:t>
      </w:r>
      <w:r>
        <w:rPr>
          <w:sz w:val="24"/>
          <w:szCs w:val="24"/>
        </w:rPr>
        <w:softHyphen/>
        <w:t>ных загрязнений;</w:t>
      </w:r>
    </w:p>
    <w:p w:rsidR="00377D1F" w:rsidRDefault="00377D1F" w:rsidP="00637414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вибрационное, шумовое, электромагнитное, тепловое воздействие на окружающую среду. Одним из направлений в работе по снижению негативного влияния автотранспорта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двигателя.</w:t>
      </w:r>
    </w:p>
    <w:p w:rsidR="00637414" w:rsidRDefault="00637414" w:rsidP="00637414">
      <w:pPr>
        <w:shd w:val="clear" w:color="auto" w:fill="FFFFFF"/>
        <w:ind w:firstLine="567"/>
        <w:jc w:val="both"/>
        <w:rPr>
          <w:b/>
          <w:bCs/>
          <w:spacing w:val="-1"/>
          <w:sz w:val="24"/>
          <w:szCs w:val="24"/>
        </w:rPr>
      </w:pPr>
    </w:p>
    <w:p w:rsidR="00637414" w:rsidRDefault="00637414" w:rsidP="00637414">
      <w:pPr>
        <w:shd w:val="clear" w:color="auto" w:fill="FFFFFF"/>
        <w:ind w:firstLine="567"/>
        <w:jc w:val="both"/>
        <w:rPr>
          <w:b/>
          <w:bCs/>
          <w:spacing w:val="-1"/>
          <w:sz w:val="24"/>
          <w:szCs w:val="24"/>
        </w:rPr>
      </w:pPr>
    </w:p>
    <w:p w:rsidR="00637414" w:rsidRDefault="00C93566" w:rsidP="00637414">
      <w:pPr>
        <w:shd w:val="clear" w:color="auto" w:fill="FFFFFF"/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77D1F">
        <w:rPr>
          <w:b/>
          <w:bCs/>
          <w:spacing w:val="-1"/>
          <w:sz w:val="24"/>
          <w:szCs w:val="24"/>
        </w:rPr>
        <w:t>.11</w:t>
      </w:r>
      <w:r w:rsidR="00637414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Характеристика существующих условий и перспектив развития </w:t>
      </w:r>
    </w:p>
    <w:p w:rsidR="00377D1F" w:rsidRDefault="00377D1F" w:rsidP="00637414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и размещения </w:t>
      </w:r>
      <w:r>
        <w:rPr>
          <w:b/>
          <w:bCs/>
          <w:sz w:val="24"/>
          <w:szCs w:val="24"/>
        </w:rPr>
        <w:t>транспортной инфраструктуры сельского поселения</w:t>
      </w:r>
      <w:r w:rsidR="00637414">
        <w:rPr>
          <w:b/>
          <w:bCs/>
          <w:sz w:val="24"/>
          <w:szCs w:val="24"/>
        </w:rPr>
        <w:t>.</w:t>
      </w:r>
    </w:p>
    <w:p w:rsidR="00637414" w:rsidRDefault="00637414" w:rsidP="00637414">
      <w:pPr>
        <w:shd w:val="clear" w:color="auto" w:fill="FFFFFF"/>
        <w:ind w:firstLine="567"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pacing w:val="-4"/>
          <w:sz w:val="24"/>
          <w:szCs w:val="24"/>
        </w:rPr>
        <w:t>Анализ</w:t>
      </w:r>
      <w:r w:rsidR="00637414">
        <w:rPr>
          <w:spacing w:val="-4"/>
          <w:sz w:val="24"/>
          <w:szCs w:val="24"/>
        </w:rPr>
        <w:t xml:space="preserve"> сложившегося положения дорожно-т</w:t>
      </w:r>
      <w:r>
        <w:rPr>
          <w:spacing w:val="-4"/>
          <w:sz w:val="24"/>
          <w:szCs w:val="24"/>
        </w:rPr>
        <w:t>ранспортной инфраструктуры позволя</w:t>
      </w:r>
      <w:r>
        <w:rPr>
          <w:spacing w:val="-4"/>
          <w:sz w:val="24"/>
          <w:szCs w:val="24"/>
        </w:rPr>
        <w:softHyphen/>
        <w:t xml:space="preserve">ет сделать вывод о существовании на территории </w:t>
      </w:r>
      <w:r w:rsidR="00637414">
        <w:rPr>
          <w:sz w:val="24"/>
          <w:szCs w:val="24"/>
        </w:rPr>
        <w:t xml:space="preserve">сельского поселения </w:t>
      </w:r>
      <w:proofErr w:type="gramStart"/>
      <w:r w:rsidR="00637414">
        <w:rPr>
          <w:sz w:val="24"/>
          <w:szCs w:val="24"/>
        </w:rPr>
        <w:t>Спасское</w:t>
      </w:r>
      <w:proofErr w:type="gramEnd"/>
      <w:r w:rsidR="00637414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ряда проблем транспортно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го обеспечения:</w:t>
      </w:r>
    </w:p>
    <w:p w:rsidR="00377D1F" w:rsidRDefault="00377D1F" w:rsidP="00637414">
      <w:pPr>
        <w:numPr>
          <w:ilvl w:val="0"/>
          <w:numId w:val="6"/>
        </w:numPr>
        <w:shd w:val="clear" w:color="auto" w:fill="FFFFFF"/>
        <w:tabs>
          <w:tab w:val="left" w:pos="1046"/>
        </w:tabs>
        <w:ind w:firstLine="567"/>
        <w:contextualSpacing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Слабое развитие улично-дорожной сети села;</w:t>
      </w:r>
    </w:p>
    <w:p w:rsidR="00377D1F" w:rsidRDefault="00377D1F" w:rsidP="00637414">
      <w:pPr>
        <w:numPr>
          <w:ilvl w:val="0"/>
          <w:numId w:val="6"/>
        </w:numPr>
        <w:shd w:val="clear" w:color="auto" w:fill="FFFFFF"/>
        <w:tabs>
          <w:tab w:val="left" w:pos="1046"/>
        </w:tabs>
        <w:ind w:firstLine="567"/>
        <w:contextualSpacing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Низкое развитие автомобильного сервиса (СТО, мойки);</w:t>
      </w:r>
    </w:p>
    <w:p w:rsidR="00377D1F" w:rsidRPr="00637414" w:rsidRDefault="00377D1F" w:rsidP="00637414">
      <w:pPr>
        <w:numPr>
          <w:ilvl w:val="0"/>
          <w:numId w:val="6"/>
        </w:numPr>
        <w:shd w:val="clear" w:color="auto" w:fill="FFFFFF"/>
        <w:tabs>
          <w:tab w:val="left" w:pos="1046"/>
        </w:tabs>
        <w:ind w:firstLine="567"/>
        <w:contextualSpacing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Низкий уровень обеспеченности оборудованными местами хранения автомо</w:t>
      </w:r>
      <w:r>
        <w:rPr>
          <w:sz w:val="24"/>
          <w:szCs w:val="24"/>
        </w:rPr>
        <w:softHyphen/>
        <w:t>бильного транспорта, парковочными местами и гаражами.</w:t>
      </w:r>
    </w:p>
    <w:p w:rsidR="00637414" w:rsidRDefault="00637414" w:rsidP="00637414">
      <w:pPr>
        <w:shd w:val="clear" w:color="auto" w:fill="FFFFFF"/>
        <w:tabs>
          <w:tab w:val="left" w:pos="1046"/>
        </w:tabs>
        <w:ind w:firstLine="567"/>
        <w:contextualSpacing/>
        <w:jc w:val="both"/>
        <w:rPr>
          <w:sz w:val="24"/>
          <w:szCs w:val="24"/>
        </w:rPr>
      </w:pPr>
    </w:p>
    <w:p w:rsidR="00C93566" w:rsidRDefault="00C93566" w:rsidP="00637414">
      <w:pPr>
        <w:shd w:val="clear" w:color="auto" w:fill="FFFFFF"/>
        <w:tabs>
          <w:tab w:val="left" w:pos="1046"/>
        </w:tabs>
        <w:ind w:firstLine="567"/>
        <w:contextualSpacing/>
        <w:jc w:val="both"/>
        <w:rPr>
          <w:sz w:val="24"/>
          <w:szCs w:val="24"/>
        </w:rPr>
      </w:pPr>
    </w:p>
    <w:p w:rsidR="00C93566" w:rsidRDefault="00C93566" w:rsidP="00637414">
      <w:pPr>
        <w:shd w:val="clear" w:color="auto" w:fill="FFFFFF"/>
        <w:tabs>
          <w:tab w:val="left" w:pos="1046"/>
        </w:tabs>
        <w:ind w:firstLine="567"/>
        <w:contextualSpacing/>
        <w:jc w:val="both"/>
        <w:rPr>
          <w:sz w:val="24"/>
          <w:szCs w:val="24"/>
        </w:rPr>
      </w:pPr>
    </w:p>
    <w:p w:rsidR="00637414" w:rsidRDefault="00637414" w:rsidP="00637414">
      <w:pPr>
        <w:shd w:val="clear" w:color="auto" w:fill="FFFFFF"/>
        <w:tabs>
          <w:tab w:val="left" w:pos="1046"/>
        </w:tabs>
        <w:ind w:firstLine="567"/>
        <w:contextualSpacing/>
        <w:jc w:val="both"/>
        <w:rPr>
          <w:spacing w:val="-5"/>
          <w:sz w:val="24"/>
          <w:szCs w:val="24"/>
        </w:rPr>
      </w:pPr>
    </w:p>
    <w:p w:rsidR="00637414" w:rsidRDefault="00C93566" w:rsidP="00637414">
      <w:pPr>
        <w:shd w:val="clear" w:color="auto" w:fill="FFFFFF"/>
        <w:ind w:firstLine="567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1</w:t>
      </w:r>
      <w:r w:rsidR="00377D1F">
        <w:rPr>
          <w:b/>
          <w:bCs/>
          <w:spacing w:val="-1"/>
          <w:sz w:val="24"/>
          <w:szCs w:val="24"/>
        </w:rPr>
        <w:t>.12</w:t>
      </w:r>
      <w:r w:rsidR="00637414">
        <w:rPr>
          <w:b/>
          <w:bCs/>
          <w:spacing w:val="-1"/>
          <w:sz w:val="24"/>
          <w:szCs w:val="24"/>
        </w:rPr>
        <w:t xml:space="preserve">. </w:t>
      </w:r>
      <w:r w:rsidR="00377D1F">
        <w:rPr>
          <w:b/>
          <w:bCs/>
          <w:spacing w:val="-1"/>
          <w:sz w:val="24"/>
          <w:szCs w:val="24"/>
        </w:rPr>
        <w:t xml:space="preserve">Оценка нормативно-правовой базы, необходимой для функционирования </w:t>
      </w:r>
    </w:p>
    <w:p w:rsidR="00377D1F" w:rsidRDefault="00377D1F" w:rsidP="00637414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и раз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 xml:space="preserve">вития транспортной инфраструктуры </w:t>
      </w:r>
      <w:r w:rsidR="00637414" w:rsidRPr="00637414">
        <w:rPr>
          <w:b/>
          <w:sz w:val="24"/>
          <w:szCs w:val="24"/>
        </w:rPr>
        <w:t xml:space="preserve">сельского поселения </w:t>
      </w:r>
      <w:proofErr w:type="gramStart"/>
      <w:r w:rsidR="00637414" w:rsidRPr="00637414">
        <w:rPr>
          <w:b/>
          <w:sz w:val="24"/>
          <w:szCs w:val="24"/>
        </w:rPr>
        <w:t>Спасское</w:t>
      </w:r>
      <w:proofErr w:type="gramEnd"/>
      <w:r>
        <w:rPr>
          <w:b/>
          <w:bCs/>
          <w:sz w:val="24"/>
          <w:szCs w:val="24"/>
        </w:rPr>
        <w:t>.</w:t>
      </w:r>
    </w:p>
    <w:p w:rsidR="00637414" w:rsidRDefault="00637414" w:rsidP="00637414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Мероприятия Программы реализуются в соответствии с действующими норматив</w:t>
      </w:r>
      <w:r>
        <w:rPr>
          <w:sz w:val="24"/>
          <w:szCs w:val="24"/>
        </w:rPr>
        <w:softHyphen/>
        <w:t xml:space="preserve">но-правовыми актами Российской Федерации, Самарской области и правовыми актами органов местного самоуправления </w:t>
      </w:r>
      <w:r w:rsidR="00637414">
        <w:rPr>
          <w:sz w:val="24"/>
          <w:szCs w:val="24"/>
        </w:rPr>
        <w:t xml:space="preserve">сельского поселения </w:t>
      </w:r>
      <w:proofErr w:type="gramStart"/>
      <w:r w:rsidR="00637414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>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Законодательной базой для разработки Программы являются Конституция Россий</w:t>
      </w:r>
      <w:r>
        <w:rPr>
          <w:sz w:val="24"/>
          <w:szCs w:val="24"/>
        </w:rPr>
        <w:softHyphen/>
        <w:t>ской Федерации, Гражданский кодекс Российской Федерации, Налоговый кодекс Россий</w:t>
      </w:r>
      <w:r>
        <w:rPr>
          <w:sz w:val="24"/>
          <w:szCs w:val="24"/>
        </w:rPr>
        <w:softHyphen/>
        <w:t>ской Федерации, Бюджетный кодекс Российской Федерации, другие нормативные право</w:t>
      </w:r>
      <w:r>
        <w:rPr>
          <w:sz w:val="24"/>
          <w:szCs w:val="24"/>
        </w:rPr>
        <w:softHyphen/>
        <w:t>вые акты, регулирующие общественные отношения, а также подзаконные нормативные правовые акты, относящиеся непосредственно к сфере деятельности транспортного ком</w:t>
      </w:r>
      <w:r>
        <w:rPr>
          <w:sz w:val="24"/>
          <w:szCs w:val="24"/>
        </w:rPr>
        <w:softHyphen/>
        <w:t>плекса.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Программа разработана во исполнение и в соответствии с требованиями: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Градостроительный кодекс Российской Федерации;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Федеральный закон от 29.12.2014 № 456-ФЗ «О внесении изменений в Градострои</w:t>
      </w:r>
      <w:r>
        <w:rPr>
          <w:sz w:val="24"/>
          <w:szCs w:val="24"/>
        </w:rPr>
        <w:softHyphen/>
        <w:t>тельный кодекс Российской Федерации и отдельные законодательные акты Российской Федерации».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Федеральный закон от 08.11.2007 № 257-ФЗ «Об автомобильных дорогах и дорож</w:t>
      </w:r>
      <w:r>
        <w:rPr>
          <w:sz w:val="24"/>
          <w:szCs w:val="24"/>
        </w:rPr>
        <w:softHyphen/>
        <w:t>ной деятельности в Российской Федерации и о внесении изменений в отдельные законо</w:t>
      </w:r>
      <w:r>
        <w:rPr>
          <w:sz w:val="24"/>
          <w:szCs w:val="24"/>
        </w:rPr>
        <w:softHyphen/>
        <w:t>дательные акты в Российской Федерации»;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Федеральный закон от 10.12.1995 № 196-ФЗ «О безопасности дорожного движе</w:t>
      </w:r>
      <w:r>
        <w:rPr>
          <w:sz w:val="24"/>
          <w:szCs w:val="24"/>
        </w:rPr>
        <w:softHyphen/>
        <w:t>ния»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Федеральный закон РФ от 10.01.2002 № 7-ФЗ «Об охране окружающей среды»;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</w:t>
      </w:r>
      <w:r>
        <w:rPr>
          <w:sz w:val="24"/>
          <w:szCs w:val="24"/>
        </w:rPr>
        <w:softHyphen/>
        <w:t>структуры поселений, городских округов»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Устав с.п. Новоспасский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.р. Приволжский Самарской области;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Генеральный план с.п. Новоспасский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.р. Приволжский Самарской области;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Государственная программа Самарской области «Развитие транспортной системы Самарской области (2014 – 2025 годы)», утвержденная Постановлением Правительства Самарской области от 27.11.2013 № 677 (с изменениями);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Областная целевая программа модернизации и развития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автомобильных дорог </w:t>
      </w:r>
      <w:r>
        <w:rPr>
          <w:spacing w:val="-1"/>
          <w:sz w:val="24"/>
          <w:szCs w:val="24"/>
        </w:rPr>
        <w:t xml:space="preserve">Самарской области до 2025 года, утверждена Законом Самарской области от 12.05.2005 № </w:t>
      </w:r>
      <w:r>
        <w:rPr>
          <w:sz w:val="24"/>
          <w:szCs w:val="24"/>
        </w:rPr>
        <w:t>108-ГД).</w:t>
      </w:r>
    </w:p>
    <w:p w:rsidR="00377D1F" w:rsidRDefault="00377D1F" w:rsidP="006374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совершенствования нормативно-правовой базы, </w:t>
      </w:r>
      <w:r>
        <w:rPr>
          <w:spacing w:val="-1"/>
          <w:sz w:val="24"/>
          <w:szCs w:val="24"/>
        </w:rPr>
        <w:t xml:space="preserve">необходимой для функционирования и развития транспортной инфраструктуры поселения </w:t>
      </w:r>
      <w:r>
        <w:rPr>
          <w:sz w:val="24"/>
          <w:szCs w:val="24"/>
        </w:rPr>
        <w:t xml:space="preserve">являются: - применение экономических мер, стимулирующих инвестиции в объекты транспортной инфраструктуры; 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- 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 xml:space="preserve">апуск системы статистического наблюдения и мониторинга необходимой </w:t>
      </w:r>
      <w:r>
        <w:rPr>
          <w:spacing w:val="-1"/>
          <w:sz w:val="24"/>
          <w:szCs w:val="24"/>
        </w:rPr>
        <w:t xml:space="preserve">обеспеченности учреждениями транспортной инфраструктуры поселений в соответствии с </w:t>
      </w:r>
      <w:r>
        <w:rPr>
          <w:sz w:val="24"/>
          <w:szCs w:val="24"/>
        </w:rPr>
        <w:t>утвержденными и обновляющимися нормативами; 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37414" w:rsidRDefault="00637414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37414" w:rsidRDefault="00637414" w:rsidP="00637414">
      <w:pPr>
        <w:shd w:val="clear" w:color="auto" w:fill="FFFFFF"/>
        <w:ind w:firstLine="567"/>
        <w:jc w:val="both"/>
      </w:pPr>
    </w:p>
    <w:p w:rsidR="00377D1F" w:rsidRDefault="00C93566" w:rsidP="009B2C5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77D1F">
        <w:rPr>
          <w:b/>
          <w:bCs/>
          <w:sz w:val="24"/>
          <w:szCs w:val="24"/>
        </w:rPr>
        <w:t>.13</w:t>
      </w:r>
      <w:r w:rsidR="009B2C5D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Оценка финансирования транспортной инфраструктуры</w:t>
      </w:r>
    </w:p>
    <w:p w:rsidR="009B2C5D" w:rsidRDefault="009B2C5D" w:rsidP="009B2C5D">
      <w:pPr>
        <w:shd w:val="clear" w:color="auto" w:fill="FFFFFF"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9B2C5D">
        <w:rPr>
          <w:sz w:val="24"/>
          <w:szCs w:val="24"/>
        </w:rPr>
        <w:t xml:space="preserve">сельского поселения </w:t>
      </w:r>
      <w:proofErr w:type="gramStart"/>
      <w:r w:rsidR="009B2C5D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>. Привлечение средств областного бюджета учитывается как про</w:t>
      </w:r>
      <w:r>
        <w:rPr>
          <w:sz w:val="24"/>
          <w:szCs w:val="24"/>
        </w:rPr>
        <w:softHyphen/>
        <w:t xml:space="preserve">гноз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в соответствии с действующим законодательством. Ежегодные объемы финансирования программы определяются в соответствии с утвер</w:t>
      </w:r>
      <w:r>
        <w:rPr>
          <w:sz w:val="24"/>
          <w:szCs w:val="24"/>
        </w:rPr>
        <w:softHyphen/>
        <w:t xml:space="preserve">жденным бюджетом </w:t>
      </w:r>
      <w:r w:rsidR="009B2C5D">
        <w:rPr>
          <w:sz w:val="24"/>
          <w:szCs w:val="24"/>
        </w:rPr>
        <w:t xml:space="preserve">сельского поселения </w:t>
      </w:r>
      <w:proofErr w:type="gramStart"/>
      <w:r w:rsidR="009B2C5D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на соответствующий финансовый год и с учетом до</w:t>
      </w:r>
      <w:r>
        <w:rPr>
          <w:sz w:val="24"/>
          <w:szCs w:val="24"/>
        </w:rPr>
        <w:softHyphen/>
        <w:t>полнительных источников финансирования.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Общий объем финансирования, необходимый для реализации мероприятий Про</w:t>
      </w:r>
      <w:r>
        <w:rPr>
          <w:sz w:val="24"/>
          <w:szCs w:val="24"/>
        </w:rPr>
        <w:softHyphen/>
        <w:t xml:space="preserve">граммы на весь расчетный срок, составляет </w:t>
      </w:r>
      <w:r w:rsidR="003735D3">
        <w:rPr>
          <w:sz w:val="24"/>
          <w:szCs w:val="24"/>
        </w:rPr>
        <w:t>21 </w:t>
      </w:r>
      <w:r w:rsidR="009C5341">
        <w:rPr>
          <w:sz w:val="24"/>
          <w:szCs w:val="24"/>
        </w:rPr>
        <w:t>39</w:t>
      </w:r>
      <w:r w:rsidR="003735D3">
        <w:rPr>
          <w:sz w:val="24"/>
          <w:szCs w:val="24"/>
        </w:rPr>
        <w:t>0,2</w:t>
      </w:r>
      <w:r>
        <w:rPr>
          <w:sz w:val="24"/>
          <w:szCs w:val="24"/>
        </w:rPr>
        <w:t xml:space="preserve"> тыс. руб., в том числе по годам:</w:t>
      </w:r>
    </w:p>
    <w:p w:rsidR="00377D1F" w:rsidRDefault="00377D1F" w:rsidP="00637414">
      <w:pPr>
        <w:numPr>
          <w:ilvl w:val="0"/>
          <w:numId w:val="7"/>
        </w:numPr>
        <w:shd w:val="clear" w:color="auto" w:fill="FFFFFF"/>
        <w:tabs>
          <w:tab w:val="left" w:pos="1262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год – </w:t>
      </w:r>
      <w:r w:rsidR="00072B2F">
        <w:rPr>
          <w:sz w:val="24"/>
          <w:szCs w:val="24"/>
        </w:rPr>
        <w:t>2 563,</w:t>
      </w:r>
      <w:r w:rsidR="003735D3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руб.;</w:t>
      </w:r>
    </w:p>
    <w:p w:rsidR="00377D1F" w:rsidRDefault="00377D1F" w:rsidP="00637414">
      <w:pPr>
        <w:numPr>
          <w:ilvl w:val="0"/>
          <w:numId w:val="7"/>
        </w:numPr>
        <w:shd w:val="clear" w:color="auto" w:fill="FFFFFF"/>
        <w:tabs>
          <w:tab w:val="left" w:pos="1262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— </w:t>
      </w:r>
      <w:r w:rsidR="00072B2F">
        <w:rPr>
          <w:sz w:val="24"/>
          <w:szCs w:val="24"/>
        </w:rPr>
        <w:t>1 413</w:t>
      </w:r>
      <w:r>
        <w:rPr>
          <w:sz w:val="24"/>
          <w:szCs w:val="24"/>
        </w:rPr>
        <w:t>,0 тыс. руб.;</w:t>
      </w:r>
    </w:p>
    <w:p w:rsidR="00072B2F" w:rsidRPr="00072B2F" w:rsidRDefault="00377D1F" w:rsidP="00637414">
      <w:pPr>
        <w:numPr>
          <w:ilvl w:val="0"/>
          <w:numId w:val="7"/>
        </w:numPr>
        <w:shd w:val="clear" w:color="auto" w:fill="FFFFFF"/>
        <w:tabs>
          <w:tab w:val="left" w:pos="1262"/>
        </w:tabs>
        <w:ind w:left="0" w:firstLine="567"/>
        <w:contextualSpacing/>
        <w:jc w:val="both"/>
      </w:pPr>
      <w:r w:rsidRPr="009B2C5D">
        <w:rPr>
          <w:sz w:val="24"/>
          <w:szCs w:val="24"/>
        </w:rPr>
        <w:t xml:space="preserve">год — </w:t>
      </w:r>
      <w:r w:rsidR="00072B2F">
        <w:rPr>
          <w:sz w:val="24"/>
          <w:szCs w:val="24"/>
        </w:rPr>
        <w:t>1 591</w:t>
      </w:r>
      <w:r w:rsidRPr="009B2C5D">
        <w:rPr>
          <w:sz w:val="24"/>
          <w:szCs w:val="24"/>
        </w:rPr>
        <w:t xml:space="preserve">,0 тыс. руб.; </w:t>
      </w:r>
    </w:p>
    <w:p w:rsidR="00377D1F" w:rsidRDefault="003735D3" w:rsidP="00072B2F">
      <w:pPr>
        <w:shd w:val="clear" w:color="auto" w:fill="FFFFFF"/>
        <w:tabs>
          <w:tab w:val="left" w:pos="1262"/>
        </w:tabs>
        <w:ind w:firstLine="567"/>
        <w:contextualSpacing/>
        <w:jc w:val="both"/>
      </w:pPr>
      <w:r>
        <w:rPr>
          <w:sz w:val="24"/>
          <w:szCs w:val="24"/>
        </w:rPr>
        <w:t>С 2020 по 2030 годы – 1</w:t>
      </w:r>
      <w:r w:rsidR="00377D1F" w:rsidRPr="009B2C5D">
        <w:rPr>
          <w:sz w:val="24"/>
          <w:szCs w:val="24"/>
        </w:rPr>
        <w:t>5 </w:t>
      </w:r>
      <w:r w:rsidR="009C5341">
        <w:rPr>
          <w:sz w:val="24"/>
          <w:szCs w:val="24"/>
        </w:rPr>
        <w:t>82</w:t>
      </w:r>
      <w:r>
        <w:rPr>
          <w:sz w:val="24"/>
          <w:szCs w:val="24"/>
        </w:rPr>
        <w:t>3</w:t>
      </w:r>
      <w:r w:rsidR="00377D1F" w:rsidRPr="009B2C5D">
        <w:rPr>
          <w:sz w:val="24"/>
          <w:szCs w:val="24"/>
        </w:rPr>
        <w:t>,0 тыс. руб. Стоимость  мероприятий определена ориентировочно, основываясь на стоимости</w:t>
      </w:r>
      <w:r w:rsidR="009B2C5D">
        <w:rPr>
          <w:sz w:val="24"/>
          <w:szCs w:val="24"/>
        </w:rPr>
        <w:t xml:space="preserve"> </w:t>
      </w:r>
      <w:r w:rsidR="00377D1F" w:rsidRPr="009B2C5D">
        <w:rPr>
          <w:sz w:val="24"/>
          <w:szCs w:val="24"/>
        </w:rPr>
        <w:t>уже проведенных аналогичных мероприятий и укрупненных нормативов цены строительства НЦС 81-02-08-2014 Автомобильные дороги.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Транспортная система сельского поселения является элементом транспортной сис</w:t>
      </w:r>
      <w:r>
        <w:rPr>
          <w:sz w:val="24"/>
          <w:szCs w:val="24"/>
        </w:rPr>
        <w:softHyphen/>
        <w:t>темы региона, поэтому решение всех задач, связанных с оптимизацией транспортной ин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фраструктуры на территории, не может быть решено только в рамках полномочий органов </w:t>
      </w:r>
      <w:r>
        <w:rPr>
          <w:sz w:val="24"/>
          <w:szCs w:val="24"/>
        </w:rPr>
        <w:t>местного самоуправления муниципального образования. Данные в Программе предложе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ния по развитию транспортной инфраструктуры предполагается реализовывать с участием </w:t>
      </w:r>
      <w:r>
        <w:rPr>
          <w:sz w:val="24"/>
          <w:szCs w:val="24"/>
        </w:rPr>
        <w:t>бюджетов всех уровней.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полнение работ, оказание услуг для муниципальных нужд в целях реализации полномочий </w:t>
      </w:r>
      <w:r>
        <w:rPr>
          <w:sz w:val="24"/>
          <w:szCs w:val="24"/>
        </w:rPr>
        <w:t>сельского поселения по ремонту дорог местного значения.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Указанные в настоящей Программе средства, необходимые на реализацию меро</w:t>
      </w:r>
      <w:r>
        <w:rPr>
          <w:sz w:val="24"/>
          <w:szCs w:val="24"/>
        </w:rPr>
        <w:softHyphen/>
        <w:t xml:space="preserve">приятий Программы, рассчитаны для ремонта автомобильных дорог общего пользования </w:t>
      </w:r>
      <w:r>
        <w:rPr>
          <w:spacing w:val="-1"/>
          <w:sz w:val="24"/>
          <w:szCs w:val="24"/>
        </w:rPr>
        <w:t>местного значения и улично-дорожной сети, уровень состояния которых требует дополни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тельных финансовых вложений к возможностям местного бюджета для изготовления про</w:t>
      </w:r>
      <w:r>
        <w:rPr>
          <w:sz w:val="24"/>
          <w:szCs w:val="24"/>
        </w:rPr>
        <w:softHyphen/>
        <w:t>ектной документации и строительства дорог улично-дорожной сети.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</w:t>
      </w:r>
      <w:r>
        <w:rPr>
          <w:sz w:val="24"/>
          <w:szCs w:val="24"/>
        </w:rPr>
        <w:softHyphen/>
        <w:t>селения должны быть сконцентрированы на решении посильных задач на доступной фи</w:t>
      </w:r>
      <w:r>
        <w:rPr>
          <w:sz w:val="24"/>
          <w:szCs w:val="24"/>
        </w:rPr>
        <w:softHyphen/>
        <w:t>нансовой основе (содержание, текущий ремонт дорог). Объемы финансирования муници</w:t>
      </w:r>
      <w:r>
        <w:rPr>
          <w:sz w:val="24"/>
          <w:szCs w:val="24"/>
        </w:rPr>
        <w:softHyphen/>
        <w:t>пальной программы носят прогнозный характер и подлежат уточнению в установленном порядке.</w:t>
      </w:r>
    </w:p>
    <w:p w:rsidR="0017128C" w:rsidRDefault="00377D1F" w:rsidP="0017128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P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Default="00C93566" w:rsidP="0017128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>2</w:t>
      </w:r>
      <w:r w:rsidR="0017128C" w:rsidRPr="0017128C">
        <w:rPr>
          <w:b/>
          <w:sz w:val="24"/>
          <w:szCs w:val="24"/>
        </w:rPr>
        <w:t xml:space="preserve">. </w:t>
      </w:r>
      <w:r w:rsidR="00377D1F" w:rsidRPr="0017128C">
        <w:rPr>
          <w:b/>
          <w:bCs/>
          <w:spacing w:val="-2"/>
          <w:sz w:val="24"/>
          <w:szCs w:val="24"/>
        </w:rPr>
        <w:t xml:space="preserve">ПРОГНОЗ ТРАНСПОРТНОГО СПРОСА, ИЗМЕНЕНИЯ </w:t>
      </w:r>
    </w:p>
    <w:p w:rsidR="0017128C" w:rsidRDefault="00377D1F" w:rsidP="0017128C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7128C">
        <w:rPr>
          <w:b/>
          <w:bCs/>
          <w:spacing w:val="-2"/>
          <w:sz w:val="24"/>
          <w:szCs w:val="24"/>
        </w:rPr>
        <w:t xml:space="preserve">ОБЪЕМОВ И ХАРАКТЕРА ПЕРЕДВИЖЕНИЯ НАСЕЛЕНИЯ </w:t>
      </w:r>
    </w:p>
    <w:p w:rsidR="0017128C" w:rsidRDefault="00377D1F" w:rsidP="0017128C">
      <w:pPr>
        <w:shd w:val="clear" w:color="auto" w:fill="FFFFFF"/>
        <w:jc w:val="center"/>
        <w:rPr>
          <w:b/>
          <w:sz w:val="24"/>
          <w:szCs w:val="24"/>
        </w:rPr>
      </w:pPr>
      <w:r w:rsidRPr="0017128C">
        <w:rPr>
          <w:b/>
          <w:bCs/>
          <w:spacing w:val="-2"/>
          <w:sz w:val="24"/>
          <w:szCs w:val="24"/>
        </w:rPr>
        <w:t>И ПЕРЕВОЗОК ГРУ</w:t>
      </w:r>
      <w:r w:rsidRPr="0017128C">
        <w:rPr>
          <w:b/>
          <w:bCs/>
          <w:spacing w:val="-2"/>
          <w:sz w:val="24"/>
          <w:szCs w:val="24"/>
        </w:rPr>
        <w:softHyphen/>
      </w:r>
      <w:r w:rsidRPr="0017128C">
        <w:rPr>
          <w:b/>
          <w:bCs/>
          <w:sz w:val="24"/>
          <w:szCs w:val="24"/>
        </w:rPr>
        <w:t>ЗОВ НА ТЕРРИТОРИИ</w:t>
      </w:r>
      <w:r w:rsidR="005E117D" w:rsidRPr="0017128C">
        <w:rPr>
          <w:b/>
          <w:sz w:val="24"/>
          <w:szCs w:val="24"/>
        </w:rPr>
        <w:t xml:space="preserve"> </w:t>
      </w:r>
      <w:proofErr w:type="gramStart"/>
      <w:r w:rsidR="005E117D" w:rsidRPr="0017128C">
        <w:rPr>
          <w:b/>
          <w:sz w:val="24"/>
          <w:szCs w:val="24"/>
        </w:rPr>
        <w:t>СЕЛЬСКОГО</w:t>
      </w:r>
      <w:proofErr w:type="gramEnd"/>
      <w:r w:rsidR="005E117D" w:rsidRPr="0017128C">
        <w:rPr>
          <w:b/>
          <w:sz w:val="24"/>
          <w:szCs w:val="24"/>
        </w:rPr>
        <w:t xml:space="preserve"> </w:t>
      </w:r>
    </w:p>
    <w:p w:rsidR="00377D1F" w:rsidRPr="0017128C" w:rsidRDefault="005E117D" w:rsidP="0017128C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128C">
        <w:rPr>
          <w:b/>
          <w:sz w:val="24"/>
          <w:szCs w:val="24"/>
        </w:rPr>
        <w:t xml:space="preserve">ПОСЕЛЕНИЯ </w:t>
      </w:r>
      <w:proofErr w:type="gramStart"/>
      <w:r w:rsidRPr="0017128C">
        <w:rPr>
          <w:b/>
          <w:sz w:val="24"/>
          <w:szCs w:val="24"/>
        </w:rPr>
        <w:t>СПАССКОЕ</w:t>
      </w:r>
      <w:proofErr w:type="gramEnd"/>
      <w:r w:rsidR="00377D1F" w:rsidRPr="0017128C">
        <w:rPr>
          <w:b/>
          <w:bCs/>
          <w:sz w:val="24"/>
          <w:szCs w:val="24"/>
        </w:rPr>
        <w:t>.</w:t>
      </w:r>
    </w:p>
    <w:p w:rsidR="005E117D" w:rsidRDefault="005E117D" w:rsidP="005E117D">
      <w:pPr>
        <w:pStyle w:val="a8"/>
        <w:shd w:val="clear" w:color="auto" w:fill="FFFFFF"/>
        <w:ind w:left="0"/>
        <w:jc w:val="both"/>
      </w:pPr>
    </w:p>
    <w:p w:rsidR="005E117D" w:rsidRDefault="005E117D" w:rsidP="005E117D">
      <w:pPr>
        <w:pStyle w:val="a8"/>
        <w:shd w:val="clear" w:color="auto" w:fill="FFFFFF"/>
        <w:ind w:left="0"/>
        <w:jc w:val="both"/>
      </w:pPr>
    </w:p>
    <w:p w:rsidR="005E117D" w:rsidRDefault="005E117D" w:rsidP="005E117D">
      <w:pPr>
        <w:pStyle w:val="a8"/>
        <w:shd w:val="clear" w:color="auto" w:fill="FFFFFF"/>
        <w:ind w:left="0"/>
        <w:jc w:val="both"/>
      </w:pPr>
    </w:p>
    <w:p w:rsidR="005E117D" w:rsidRPr="00C93566" w:rsidRDefault="00C93566" w:rsidP="00C9356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377D1F" w:rsidRPr="00C93566">
        <w:rPr>
          <w:b/>
          <w:bCs/>
          <w:sz w:val="24"/>
          <w:szCs w:val="24"/>
        </w:rPr>
        <w:t xml:space="preserve">Прогноз </w:t>
      </w:r>
      <w:proofErr w:type="gramStart"/>
      <w:r w:rsidR="00377D1F" w:rsidRPr="00C93566">
        <w:rPr>
          <w:b/>
          <w:bCs/>
          <w:sz w:val="24"/>
          <w:szCs w:val="24"/>
        </w:rPr>
        <w:t>социально-экономического</w:t>
      </w:r>
      <w:proofErr w:type="gramEnd"/>
      <w:r w:rsidR="00377D1F" w:rsidRPr="00C93566">
        <w:rPr>
          <w:b/>
          <w:bCs/>
          <w:sz w:val="24"/>
          <w:szCs w:val="24"/>
        </w:rPr>
        <w:t xml:space="preserve"> и градостроительного</w:t>
      </w:r>
    </w:p>
    <w:p w:rsidR="00377D1F" w:rsidRDefault="00377D1F" w:rsidP="005E117D">
      <w:pPr>
        <w:pStyle w:val="a8"/>
        <w:shd w:val="clear" w:color="auto" w:fill="FFFFFF"/>
        <w:ind w:left="987"/>
        <w:jc w:val="center"/>
        <w:rPr>
          <w:b/>
          <w:bCs/>
          <w:sz w:val="24"/>
          <w:szCs w:val="24"/>
        </w:rPr>
      </w:pPr>
      <w:r w:rsidRPr="005E117D">
        <w:rPr>
          <w:b/>
          <w:bCs/>
          <w:sz w:val="24"/>
          <w:szCs w:val="24"/>
        </w:rPr>
        <w:t xml:space="preserve">развития </w:t>
      </w:r>
      <w:r w:rsidR="005E117D" w:rsidRPr="005E117D">
        <w:rPr>
          <w:b/>
          <w:sz w:val="24"/>
          <w:szCs w:val="24"/>
        </w:rPr>
        <w:t xml:space="preserve">сельского поселения </w:t>
      </w:r>
      <w:proofErr w:type="gramStart"/>
      <w:r w:rsidR="005E117D" w:rsidRPr="005E117D">
        <w:rPr>
          <w:b/>
          <w:sz w:val="24"/>
          <w:szCs w:val="24"/>
        </w:rPr>
        <w:t>Спасское</w:t>
      </w:r>
      <w:proofErr w:type="gramEnd"/>
      <w:r w:rsidRPr="005E117D">
        <w:rPr>
          <w:b/>
          <w:bCs/>
          <w:sz w:val="24"/>
          <w:szCs w:val="24"/>
        </w:rPr>
        <w:t>.</w:t>
      </w:r>
    </w:p>
    <w:p w:rsidR="005E117D" w:rsidRPr="005E117D" w:rsidRDefault="005E117D" w:rsidP="005E117D">
      <w:pPr>
        <w:pStyle w:val="a8"/>
        <w:shd w:val="clear" w:color="auto" w:fill="FFFFFF"/>
        <w:ind w:left="987"/>
        <w:jc w:val="center"/>
        <w:rPr>
          <w:b/>
        </w:rPr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proofErr w:type="gramStart"/>
      <w:r>
        <w:rPr>
          <w:spacing w:val="-1"/>
          <w:sz w:val="24"/>
          <w:szCs w:val="24"/>
        </w:rPr>
        <w:t xml:space="preserve">Документом территориального планирования </w:t>
      </w:r>
      <w:r w:rsidR="005E117D">
        <w:rPr>
          <w:sz w:val="24"/>
          <w:szCs w:val="24"/>
        </w:rPr>
        <w:t>сельского поселения Спасское</w:t>
      </w:r>
      <w:r>
        <w:rPr>
          <w:spacing w:val="-1"/>
          <w:sz w:val="24"/>
          <w:szCs w:val="24"/>
        </w:rPr>
        <w:t xml:space="preserve"> явля</w:t>
      </w:r>
      <w:r>
        <w:rPr>
          <w:spacing w:val="-1"/>
          <w:sz w:val="24"/>
          <w:szCs w:val="24"/>
        </w:rPr>
        <w:softHyphen/>
        <w:t xml:space="preserve">ется Генеральный план </w:t>
      </w:r>
      <w:r w:rsidR="005E117D">
        <w:rPr>
          <w:sz w:val="24"/>
          <w:szCs w:val="24"/>
        </w:rPr>
        <w:t>сельского поселения Спасское</w:t>
      </w:r>
      <w:r>
        <w:rPr>
          <w:spacing w:val="-1"/>
          <w:sz w:val="24"/>
          <w:szCs w:val="24"/>
        </w:rPr>
        <w:t xml:space="preserve">, который, исходя из совокупности </w:t>
      </w:r>
      <w:r>
        <w:rPr>
          <w:sz w:val="24"/>
          <w:szCs w:val="24"/>
        </w:rPr>
        <w:t>социальных, экономических, экологических и иных факторов, комплексно решает задачи о</w:t>
      </w:r>
      <w:r w:rsidR="005E117D">
        <w:rPr>
          <w:sz w:val="24"/>
          <w:szCs w:val="24"/>
        </w:rPr>
        <w:t>беспечения устойчивого развития</w:t>
      </w:r>
      <w:r>
        <w:rPr>
          <w:sz w:val="24"/>
          <w:szCs w:val="24"/>
        </w:rPr>
        <w:t xml:space="preserve"> поселения, развития его инженерной, транспортной и социальной инфраструктур.</w:t>
      </w:r>
      <w:proofErr w:type="gramEnd"/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Проектные решения разработаны с учетом перспективы развития поселения на расчетные сроки:</w:t>
      </w:r>
    </w:p>
    <w:p w:rsidR="00377D1F" w:rsidRDefault="00377D1F" w:rsidP="00637414">
      <w:pPr>
        <w:numPr>
          <w:ilvl w:val="0"/>
          <w:numId w:val="8"/>
        </w:numPr>
        <w:shd w:val="clear" w:color="auto" w:fill="FFFFFF"/>
        <w:tabs>
          <w:tab w:val="left" w:pos="1085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очередь (первый период) - до 2020 года включительно;</w:t>
      </w:r>
    </w:p>
    <w:p w:rsidR="00377D1F" w:rsidRDefault="00377D1F" w:rsidP="00637414">
      <w:pPr>
        <w:numPr>
          <w:ilvl w:val="0"/>
          <w:numId w:val="8"/>
        </w:numPr>
        <w:shd w:val="clear" w:color="auto" w:fill="FFFFFF"/>
        <w:tabs>
          <w:tab w:val="left" w:pos="1085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расчетный срок (второй период) - до 2030 года включительно</w:t>
      </w:r>
      <w:r>
        <w:rPr>
          <w:b/>
          <w:bCs/>
          <w:sz w:val="24"/>
          <w:szCs w:val="24"/>
        </w:rPr>
        <w:t>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Прогноз приростов строительных фондов </w:t>
      </w:r>
      <w:r w:rsidR="005E117D">
        <w:rPr>
          <w:sz w:val="24"/>
          <w:szCs w:val="24"/>
        </w:rPr>
        <w:t xml:space="preserve">сельского поселения </w:t>
      </w:r>
      <w:proofErr w:type="gramStart"/>
      <w:r w:rsidR="005E117D">
        <w:rPr>
          <w:sz w:val="24"/>
          <w:szCs w:val="24"/>
        </w:rPr>
        <w:t>Спасское</w:t>
      </w:r>
      <w:proofErr w:type="gramEnd"/>
      <w:r w:rsidR="005E1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основывается  на данных Генерального плана. Планировочная структура </w:t>
      </w:r>
      <w:r w:rsidR="005E117D">
        <w:rPr>
          <w:sz w:val="24"/>
          <w:szCs w:val="24"/>
        </w:rPr>
        <w:t xml:space="preserve">сельского поселения </w:t>
      </w:r>
      <w:proofErr w:type="gramStart"/>
      <w:r w:rsidR="005E117D">
        <w:rPr>
          <w:sz w:val="24"/>
          <w:szCs w:val="24"/>
        </w:rPr>
        <w:t>Спасское</w:t>
      </w:r>
      <w:proofErr w:type="gramEnd"/>
      <w:r w:rsidR="005E117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предусматривает: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6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компактное размещение и взаимосвязь территориальных зон с учетом их допус</w:t>
      </w:r>
      <w:r>
        <w:rPr>
          <w:sz w:val="24"/>
          <w:szCs w:val="24"/>
        </w:rPr>
        <w:softHyphen/>
        <w:t>тимой совместимости;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6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зонирование и структурное членение территории в увязке с системой обществен</w:t>
      </w:r>
      <w:r>
        <w:rPr>
          <w:sz w:val="24"/>
          <w:szCs w:val="24"/>
        </w:rPr>
        <w:softHyphen/>
        <w:t xml:space="preserve">ных </w:t>
      </w:r>
      <w:r>
        <w:rPr>
          <w:sz w:val="24"/>
          <w:szCs w:val="24"/>
        </w:rPr>
        <w:lastRenderedPageBreak/>
        <w:t>центров, транспортной и инженерной инфраструктурой;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6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 w:rsidR="00377D1F" w:rsidRDefault="00377D1F" w:rsidP="00637414">
      <w:pPr>
        <w:shd w:val="clear" w:color="auto" w:fill="FFFFFF"/>
        <w:tabs>
          <w:tab w:val="left" w:pos="1032"/>
        </w:tabs>
        <w:ind w:firstLine="567"/>
        <w:contextualSpacing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комплексный учет архитектурно-градостроительных традиций, </w:t>
      </w:r>
      <w:proofErr w:type="spellStart"/>
      <w:r>
        <w:rPr>
          <w:sz w:val="24"/>
          <w:szCs w:val="24"/>
        </w:rPr>
        <w:t>природн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  <w:t>климатических, историко-культурных, этнографических и других местных особенностей;</w:t>
      </w:r>
    </w:p>
    <w:p w:rsidR="00377D1F" w:rsidRDefault="00377D1F" w:rsidP="00637414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эффективное функционирование и развитие систем жизнеобеспечения, экономию </w:t>
      </w:r>
      <w:r>
        <w:rPr>
          <w:sz w:val="24"/>
          <w:szCs w:val="24"/>
        </w:rPr>
        <w:t>топливно-энергетических и водных ресурсов;</w:t>
      </w:r>
    </w:p>
    <w:p w:rsidR="00377D1F" w:rsidRDefault="00377D1F" w:rsidP="00637414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охрану окружающей среды, памятников истории и культуры;</w:t>
      </w:r>
    </w:p>
    <w:p w:rsidR="00377D1F" w:rsidRDefault="00377D1F" w:rsidP="00637414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охрану недр и рациональное использование природных ресурсов;</w:t>
      </w:r>
    </w:p>
    <w:p w:rsidR="00377D1F" w:rsidRDefault="00377D1F" w:rsidP="00637414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условия для беспрепятственного доступа к объектам социальной, транспортной и </w:t>
      </w:r>
      <w:r>
        <w:rPr>
          <w:sz w:val="24"/>
          <w:szCs w:val="24"/>
        </w:rPr>
        <w:t>инженерной инфраструктуры в соответствии с требованиями нормативных документов.</w:t>
      </w:r>
    </w:p>
    <w:p w:rsidR="00377D1F" w:rsidRDefault="00377D1F" w:rsidP="005E117D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Развитие жилых зон планируется на свободных участках в существующих грани</w:t>
      </w:r>
      <w:r>
        <w:rPr>
          <w:sz w:val="24"/>
          <w:szCs w:val="24"/>
        </w:rPr>
        <w:softHyphen/>
        <w:t xml:space="preserve">цах </w:t>
      </w:r>
      <w:r w:rsidR="00C1027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5E117D">
        <w:rPr>
          <w:sz w:val="24"/>
          <w:szCs w:val="24"/>
        </w:rPr>
        <w:t>Спасское</w:t>
      </w:r>
      <w:r>
        <w:rPr>
          <w:sz w:val="24"/>
          <w:szCs w:val="24"/>
        </w:rPr>
        <w:t>. Предполагается застройка усадебными жилыми домами с приусадебными участками</w:t>
      </w:r>
      <w:r w:rsidR="005E117D">
        <w:t xml:space="preserve">. </w:t>
      </w:r>
      <w:r>
        <w:rPr>
          <w:spacing w:val="-1"/>
          <w:sz w:val="24"/>
          <w:szCs w:val="24"/>
        </w:rPr>
        <w:t xml:space="preserve">Усадебная застройка - территория преимущественно занята </w:t>
      </w:r>
      <w:proofErr w:type="spellStart"/>
      <w:proofErr w:type="gramStart"/>
      <w:r>
        <w:rPr>
          <w:spacing w:val="-1"/>
          <w:sz w:val="24"/>
          <w:szCs w:val="24"/>
        </w:rPr>
        <w:t>одно-двухквартирными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1-2 этажными жилыми домами с хозяйственными постройками на участках, предназна</w:t>
      </w:r>
      <w:r>
        <w:rPr>
          <w:sz w:val="24"/>
          <w:szCs w:val="24"/>
        </w:rPr>
        <w:softHyphen/>
        <w:t>ченных для садоводства, огородничества, а также для содержания скота, в разрешенных случаях.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Всего по генеральному плану в </w:t>
      </w:r>
      <w:r w:rsidR="0012530B">
        <w:rPr>
          <w:b/>
          <w:i/>
          <w:sz w:val="24"/>
          <w:szCs w:val="24"/>
        </w:rPr>
        <w:t>сельском</w:t>
      </w:r>
      <w:r w:rsidR="00C10279" w:rsidRPr="0012530B">
        <w:rPr>
          <w:b/>
          <w:i/>
          <w:sz w:val="24"/>
          <w:szCs w:val="24"/>
        </w:rPr>
        <w:t xml:space="preserve"> поселени</w:t>
      </w:r>
      <w:r w:rsidR="0012530B">
        <w:rPr>
          <w:b/>
          <w:i/>
          <w:sz w:val="24"/>
          <w:szCs w:val="24"/>
        </w:rPr>
        <w:t>и</w:t>
      </w:r>
      <w:r w:rsidR="00C10279" w:rsidRPr="0012530B">
        <w:rPr>
          <w:b/>
          <w:i/>
          <w:sz w:val="24"/>
          <w:szCs w:val="24"/>
        </w:rPr>
        <w:t xml:space="preserve"> Спасское</w:t>
      </w:r>
      <w:r w:rsidR="00C1027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планируется увеличение: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Площадь проектируемой те</w:t>
      </w:r>
      <w:r w:rsidR="0012530B">
        <w:rPr>
          <w:sz w:val="24"/>
          <w:szCs w:val="24"/>
        </w:rPr>
        <w:t>рритории под жилую застройку – 25,0</w:t>
      </w:r>
      <w:r>
        <w:rPr>
          <w:sz w:val="24"/>
          <w:szCs w:val="24"/>
        </w:rPr>
        <w:t xml:space="preserve"> га.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Общее пла</w:t>
      </w:r>
      <w:r w:rsidR="0012530B">
        <w:rPr>
          <w:sz w:val="24"/>
          <w:szCs w:val="24"/>
        </w:rPr>
        <w:t>нируемое количество участков – 80</w:t>
      </w:r>
      <w:r>
        <w:rPr>
          <w:sz w:val="24"/>
          <w:szCs w:val="24"/>
        </w:rPr>
        <w:t xml:space="preserve"> шт.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Общая площадь жилого фонда планируемой индивидуальной жилой зас</w:t>
      </w:r>
      <w:r w:rsidR="00D51FB2">
        <w:rPr>
          <w:sz w:val="24"/>
          <w:szCs w:val="24"/>
        </w:rPr>
        <w:t>тройки с учётом существующего (8 280 000 кв</w:t>
      </w:r>
      <w:proofErr w:type="gramStart"/>
      <w:r w:rsidR="00D51FB2">
        <w:rPr>
          <w:sz w:val="24"/>
          <w:szCs w:val="24"/>
        </w:rPr>
        <w:t>.м</w:t>
      </w:r>
      <w:proofErr w:type="gramEnd"/>
      <w:r w:rsidR="00D51FB2">
        <w:rPr>
          <w:sz w:val="24"/>
          <w:szCs w:val="24"/>
        </w:rPr>
        <w:t>) и проектируемого (250 0</w:t>
      </w:r>
      <w:r>
        <w:rPr>
          <w:sz w:val="24"/>
          <w:szCs w:val="24"/>
        </w:rPr>
        <w:t>00 кв.м).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Развитие экономики поселения во многом определяется эффективностью функцио</w:t>
      </w:r>
      <w:r>
        <w:rPr>
          <w:sz w:val="24"/>
          <w:szCs w:val="24"/>
        </w:rPr>
        <w:softHyphen/>
        <w:t xml:space="preserve">нирования автомобильного транспорта, которая зависит от уровня развития и состояния сети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автомобильных дорог общего пользования.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Недостаточный уровень развития дорожной сети приводит к значительным поте</w:t>
      </w:r>
      <w:r>
        <w:rPr>
          <w:sz w:val="24"/>
          <w:szCs w:val="24"/>
        </w:rPr>
        <w:softHyphen/>
        <w:t>рям экономики и населения поселения, является одним из наиболее существенных огра</w:t>
      </w:r>
      <w:r>
        <w:rPr>
          <w:sz w:val="24"/>
          <w:szCs w:val="24"/>
        </w:rPr>
        <w:softHyphen/>
        <w:t>ничений темпов роста социально-экономического развития поселения, поэтому совершен</w:t>
      </w:r>
      <w:r>
        <w:rPr>
          <w:sz w:val="24"/>
          <w:szCs w:val="24"/>
        </w:rPr>
        <w:softHyphen/>
        <w:t xml:space="preserve">ствование сети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автомобильных дорог общего пользования имеет </w:t>
      </w:r>
      <w:proofErr w:type="gramStart"/>
      <w:r>
        <w:rPr>
          <w:sz w:val="24"/>
          <w:szCs w:val="24"/>
        </w:rPr>
        <w:t>важ</w:t>
      </w:r>
      <w:r>
        <w:rPr>
          <w:sz w:val="24"/>
          <w:szCs w:val="24"/>
        </w:rPr>
        <w:softHyphen/>
        <w:t>ное значение</w:t>
      </w:r>
      <w:proofErr w:type="gramEnd"/>
      <w:r>
        <w:rPr>
          <w:sz w:val="24"/>
          <w:szCs w:val="24"/>
        </w:rPr>
        <w:t xml:space="preserve"> для </w:t>
      </w:r>
      <w:r w:rsidR="00D51FB2">
        <w:rPr>
          <w:sz w:val="24"/>
          <w:szCs w:val="24"/>
        </w:rPr>
        <w:t>сельского поселения Спасское</w:t>
      </w:r>
      <w:r>
        <w:rPr>
          <w:sz w:val="24"/>
          <w:szCs w:val="24"/>
        </w:rPr>
        <w:t>.</w:t>
      </w:r>
    </w:p>
    <w:p w:rsidR="00377D1F" w:rsidRDefault="00377D1F" w:rsidP="00637414">
      <w:pPr>
        <w:ind w:firstLine="567"/>
        <w:jc w:val="both"/>
      </w:pPr>
    </w:p>
    <w:p w:rsidR="00377D1F" w:rsidRDefault="00377D1F" w:rsidP="00637414">
      <w:pPr>
        <w:ind w:firstLine="567"/>
        <w:jc w:val="both"/>
      </w:pPr>
    </w:p>
    <w:p w:rsidR="00377D1F" w:rsidRDefault="00C93566" w:rsidP="00D51FB2">
      <w:pPr>
        <w:shd w:val="clear" w:color="auto" w:fill="FFFFFF"/>
        <w:contextualSpacing/>
        <w:jc w:val="center"/>
      </w:pPr>
      <w:r>
        <w:rPr>
          <w:b/>
          <w:bCs/>
          <w:sz w:val="24"/>
          <w:szCs w:val="24"/>
        </w:rPr>
        <w:t>2</w:t>
      </w:r>
      <w:r w:rsidR="00377D1F">
        <w:rPr>
          <w:b/>
          <w:bCs/>
          <w:sz w:val="24"/>
          <w:szCs w:val="24"/>
        </w:rPr>
        <w:t xml:space="preserve">.2. Прогноз транспортного спроса </w:t>
      </w:r>
      <w:r w:rsidR="00D51FB2" w:rsidRPr="00D51FB2">
        <w:rPr>
          <w:b/>
          <w:sz w:val="24"/>
          <w:szCs w:val="24"/>
        </w:rPr>
        <w:t xml:space="preserve">сельского поселения </w:t>
      </w:r>
      <w:proofErr w:type="gramStart"/>
      <w:r w:rsidR="00D51FB2" w:rsidRPr="00D51FB2">
        <w:rPr>
          <w:b/>
          <w:sz w:val="24"/>
          <w:szCs w:val="24"/>
        </w:rPr>
        <w:t>Спасское</w:t>
      </w:r>
      <w:proofErr w:type="gramEnd"/>
      <w:r w:rsidR="00377D1F">
        <w:rPr>
          <w:b/>
          <w:bCs/>
          <w:sz w:val="24"/>
          <w:szCs w:val="24"/>
        </w:rPr>
        <w:t>.</w:t>
      </w:r>
    </w:p>
    <w:p w:rsidR="00D51FB2" w:rsidRDefault="00D51FB2" w:rsidP="00637414">
      <w:pPr>
        <w:shd w:val="clear" w:color="auto" w:fill="FFFFFF"/>
        <w:ind w:firstLine="567"/>
        <w:contextualSpacing/>
        <w:jc w:val="both"/>
        <w:rPr>
          <w:spacing w:val="-1"/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pacing w:val="-1"/>
          <w:sz w:val="24"/>
          <w:szCs w:val="24"/>
        </w:rPr>
        <w:t>Значительного изменения транспортного спроса, объемов и харак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тера передвижения населения на территории </w:t>
      </w:r>
      <w:r w:rsidR="00D51FB2">
        <w:rPr>
          <w:sz w:val="24"/>
          <w:szCs w:val="24"/>
        </w:rPr>
        <w:t xml:space="preserve">сельского поселения </w:t>
      </w:r>
      <w:proofErr w:type="gramStart"/>
      <w:r w:rsidR="00D51FB2">
        <w:rPr>
          <w:sz w:val="24"/>
          <w:szCs w:val="24"/>
        </w:rPr>
        <w:t>Спасское</w:t>
      </w:r>
      <w:proofErr w:type="gramEnd"/>
      <w:r w:rsidR="00D51FB2">
        <w:rPr>
          <w:sz w:val="24"/>
          <w:szCs w:val="24"/>
        </w:rPr>
        <w:t xml:space="preserve"> </w:t>
      </w:r>
      <w:r>
        <w:rPr>
          <w:sz w:val="24"/>
          <w:szCs w:val="24"/>
        </w:rPr>
        <w:t>не планируется.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Требования к обеспеченности легкового автотранспорта автозаправочными стан</w:t>
      </w:r>
      <w:r>
        <w:rPr>
          <w:sz w:val="24"/>
          <w:szCs w:val="24"/>
        </w:rPr>
        <w:softHyphen/>
        <w:t>циями (АЗС), станциями технического обслуживания (СТО) и местами постоянного хра</w:t>
      </w:r>
      <w:r>
        <w:rPr>
          <w:sz w:val="24"/>
          <w:szCs w:val="24"/>
        </w:rPr>
        <w:softHyphen/>
        <w:t>нения индивидуальных легковых автомобилей обозначены в СП 42.13330.2011 «Градо</w:t>
      </w:r>
      <w:r>
        <w:rPr>
          <w:sz w:val="24"/>
          <w:szCs w:val="24"/>
        </w:rPr>
        <w:softHyphen/>
        <w:t>строительство. Планировка и застройка городских и сельских поселений. Актуализиро</w:t>
      </w:r>
      <w:r>
        <w:rPr>
          <w:sz w:val="24"/>
          <w:szCs w:val="24"/>
        </w:rPr>
        <w:softHyphen/>
        <w:t xml:space="preserve">ванная редакция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2.07.01-89», так: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п. 11.27, потребность в АЗС составляет: одна топливораздаточная ко</w:t>
      </w:r>
      <w:r>
        <w:rPr>
          <w:sz w:val="24"/>
          <w:szCs w:val="24"/>
        </w:rPr>
        <w:softHyphen/>
        <w:t>лонка на 1200 легковых автомобилей;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п. 11.26, потребность в СТО составляет: один пост на 200 легковых ав</w:t>
      </w:r>
      <w:r>
        <w:rPr>
          <w:sz w:val="24"/>
          <w:szCs w:val="24"/>
        </w:rPr>
        <w:softHyphen/>
        <w:t>томобилей;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</w:t>
      </w:r>
      <w:r>
        <w:rPr>
          <w:sz w:val="24"/>
          <w:szCs w:val="24"/>
        </w:rPr>
        <w:softHyphen/>
        <w:t>дуальных легковых автомобилей.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</w:t>
      </w:r>
      <w:r>
        <w:rPr>
          <w:sz w:val="24"/>
          <w:szCs w:val="24"/>
        </w:rPr>
        <w:softHyphen/>
        <w:t>чено: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СТО - мощностью один пост;</w:t>
      </w:r>
    </w:p>
    <w:p w:rsidR="00377D1F" w:rsidRDefault="00377D1F" w:rsidP="00637414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АЗС - мощностью одна топливораздаточная колонка.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Размещение гаражей на сегодняшний день не требуется, так как дома в жилой за</w:t>
      </w:r>
      <w:r>
        <w:rPr>
          <w:sz w:val="24"/>
          <w:szCs w:val="24"/>
        </w:rPr>
        <w:softHyphen/>
        <w:t>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 w:rsidRPr="009458F0">
        <w:rPr>
          <w:sz w:val="24"/>
          <w:szCs w:val="24"/>
        </w:rPr>
        <w:t>Предприятия и организации, предоставляющие автотранспортные услуги населе</w:t>
      </w:r>
      <w:r w:rsidRPr="009458F0">
        <w:rPr>
          <w:sz w:val="24"/>
          <w:szCs w:val="24"/>
        </w:rPr>
        <w:softHyphen/>
        <w:t xml:space="preserve">нию на территории </w:t>
      </w:r>
      <w:r w:rsidR="00D51FB2" w:rsidRPr="009458F0">
        <w:rPr>
          <w:sz w:val="24"/>
          <w:szCs w:val="24"/>
        </w:rPr>
        <w:t xml:space="preserve">сельского поселения </w:t>
      </w:r>
      <w:proofErr w:type="gramStart"/>
      <w:r w:rsidR="00D51FB2" w:rsidRPr="009458F0">
        <w:rPr>
          <w:sz w:val="24"/>
          <w:szCs w:val="24"/>
        </w:rPr>
        <w:t>Спасское</w:t>
      </w:r>
      <w:proofErr w:type="gramEnd"/>
      <w:r w:rsidR="00D51FB2" w:rsidRPr="009458F0">
        <w:rPr>
          <w:sz w:val="24"/>
          <w:szCs w:val="24"/>
        </w:rPr>
        <w:t xml:space="preserve"> </w:t>
      </w:r>
      <w:r w:rsidRPr="009458F0">
        <w:rPr>
          <w:sz w:val="24"/>
          <w:szCs w:val="24"/>
        </w:rPr>
        <w:t>отсутствуют.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При этом предприятия и организации, предоставляющие автотранспортные услуги </w:t>
      </w:r>
      <w:r>
        <w:rPr>
          <w:sz w:val="24"/>
          <w:szCs w:val="24"/>
        </w:rPr>
        <w:lastRenderedPageBreak/>
        <w:t>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</w:t>
      </w:r>
      <w:r w:rsidR="00D51FB2"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движения автобусов, организации укороченных маршрутов. Обследование пассажиропо</w:t>
      </w:r>
      <w:r>
        <w:rPr>
          <w:sz w:val="24"/>
          <w:szCs w:val="24"/>
        </w:rPr>
        <w:softHyphen/>
        <w:t>токов проводится в соответствии с действующими нормативными документами.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Интенсивность грузового транспорта на территории </w:t>
      </w:r>
      <w:r w:rsidR="00D51FB2">
        <w:rPr>
          <w:sz w:val="24"/>
          <w:szCs w:val="24"/>
        </w:rPr>
        <w:t xml:space="preserve">сельского поселения </w:t>
      </w:r>
      <w:proofErr w:type="gramStart"/>
      <w:r w:rsidR="00D51FB2">
        <w:rPr>
          <w:sz w:val="24"/>
          <w:szCs w:val="24"/>
        </w:rPr>
        <w:t>Спасское</w:t>
      </w:r>
      <w:proofErr w:type="gramEnd"/>
      <w:r w:rsidR="00D51FB2">
        <w:rPr>
          <w:sz w:val="24"/>
          <w:szCs w:val="24"/>
        </w:rPr>
        <w:t xml:space="preserve"> </w:t>
      </w:r>
      <w:r>
        <w:rPr>
          <w:sz w:val="24"/>
          <w:szCs w:val="24"/>
        </w:rPr>
        <w:t>незначительная и на расчетный срок сильно не изменится.</w:t>
      </w:r>
    </w:p>
    <w:p w:rsidR="00D51FB2" w:rsidRDefault="00D51FB2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:rsidR="00D51FB2" w:rsidRDefault="00D51FB2" w:rsidP="00637414">
      <w:pPr>
        <w:shd w:val="clear" w:color="auto" w:fill="FFFFFF"/>
        <w:ind w:firstLine="567"/>
        <w:contextualSpacing/>
        <w:jc w:val="both"/>
      </w:pPr>
    </w:p>
    <w:p w:rsidR="00377D1F" w:rsidRPr="00D51FB2" w:rsidRDefault="00C93566" w:rsidP="00D51FB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51FB2">
        <w:rPr>
          <w:b/>
          <w:bCs/>
          <w:sz w:val="24"/>
          <w:szCs w:val="24"/>
        </w:rPr>
        <w:t xml:space="preserve">.3. </w:t>
      </w:r>
      <w:r w:rsidR="00377D1F" w:rsidRPr="00D51FB2">
        <w:rPr>
          <w:b/>
          <w:bCs/>
          <w:sz w:val="24"/>
          <w:szCs w:val="24"/>
        </w:rPr>
        <w:t>Прогноз развития транспортно инфраструктуры по видам транспорта</w:t>
      </w:r>
      <w:r w:rsidR="00D51FB2" w:rsidRPr="00D51FB2">
        <w:rPr>
          <w:b/>
          <w:bCs/>
          <w:sz w:val="24"/>
          <w:szCs w:val="24"/>
        </w:rPr>
        <w:t>.</w:t>
      </w:r>
    </w:p>
    <w:p w:rsidR="00D51FB2" w:rsidRDefault="00D51FB2" w:rsidP="00D51FB2">
      <w:pPr>
        <w:shd w:val="clear" w:color="auto" w:fill="FFFFFF"/>
        <w:jc w:val="both"/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>
        <w:rPr>
          <w:sz w:val="24"/>
          <w:szCs w:val="24"/>
        </w:rPr>
        <w:t>автомобильный</w:t>
      </w:r>
      <w:proofErr w:type="gramEnd"/>
      <w:r>
        <w:rPr>
          <w:sz w:val="24"/>
          <w:szCs w:val="24"/>
        </w:rPr>
        <w:t xml:space="preserve"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</w:t>
      </w:r>
      <w:r>
        <w:rPr>
          <w:spacing w:val="-1"/>
          <w:sz w:val="24"/>
          <w:szCs w:val="24"/>
        </w:rPr>
        <w:t xml:space="preserve">обслуживания действующих на территории сельского поселения предприятий сохраняется </w:t>
      </w:r>
      <w:r>
        <w:rPr>
          <w:sz w:val="24"/>
          <w:szCs w:val="24"/>
        </w:rPr>
        <w:t>использование грузового транспорта.</w:t>
      </w:r>
      <w:r>
        <w:t xml:space="preserve"> </w:t>
      </w:r>
    </w:p>
    <w:p w:rsidR="0014727F" w:rsidRDefault="0014727F" w:rsidP="00637414">
      <w:pPr>
        <w:shd w:val="clear" w:color="auto" w:fill="FFFFFF"/>
        <w:ind w:firstLine="567"/>
        <w:jc w:val="both"/>
      </w:pPr>
    </w:p>
    <w:p w:rsidR="0014727F" w:rsidRDefault="0014727F" w:rsidP="00637414">
      <w:pPr>
        <w:shd w:val="clear" w:color="auto" w:fill="FFFFFF"/>
        <w:ind w:firstLine="567"/>
        <w:jc w:val="both"/>
      </w:pPr>
    </w:p>
    <w:p w:rsidR="00377D1F" w:rsidRDefault="00C93566" w:rsidP="0014727F">
      <w:pPr>
        <w:shd w:val="clear" w:color="auto" w:fill="FFFFFF"/>
        <w:contextualSpacing/>
        <w:jc w:val="center"/>
      </w:pPr>
      <w:r>
        <w:rPr>
          <w:b/>
          <w:bCs/>
          <w:sz w:val="24"/>
          <w:szCs w:val="24"/>
        </w:rPr>
        <w:t>2</w:t>
      </w:r>
      <w:r w:rsidR="00377D1F">
        <w:rPr>
          <w:b/>
          <w:bCs/>
          <w:sz w:val="24"/>
          <w:szCs w:val="24"/>
        </w:rPr>
        <w:t>.4</w:t>
      </w:r>
      <w:r w:rsidR="0014727F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Прогноз развития дорожной сети </w:t>
      </w:r>
      <w:r w:rsidR="0014727F" w:rsidRPr="0014727F">
        <w:rPr>
          <w:b/>
          <w:sz w:val="24"/>
          <w:szCs w:val="24"/>
        </w:rPr>
        <w:t xml:space="preserve">сельского поселения </w:t>
      </w:r>
      <w:proofErr w:type="gramStart"/>
      <w:r w:rsidR="0014727F" w:rsidRPr="0014727F">
        <w:rPr>
          <w:b/>
          <w:sz w:val="24"/>
          <w:szCs w:val="24"/>
        </w:rPr>
        <w:t>Спасское</w:t>
      </w:r>
      <w:proofErr w:type="gramEnd"/>
      <w:r w:rsidR="0014727F">
        <w:rPr>
          <w:b/>
          <w:sz w:val="24"/>
          <w:szCs w:val="24"/>
        </w:rPr>
        <w:t>.</w:t>
      </w:r>
    </w:p>
    <w:p w:rsidR="0014727F" w:rsidRDefault="0014727F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sz w:val="24"/>
          <w:szCs w:val="24"/>
        </w:rPr>
        <w:t>ремонта</w:t>
      </w:r>
      <w:proofErr w:type="gramEnd"/>
      <w:r>
        <w:rPr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4727F" w:rsidRDefault="0014727F" w:rsidP="00637414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</w:p>
    <w:p w:rsidR="0014727F" w:rsidRDefault="0014727F" w:rsidP="00637414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</w:p>
    <w:p w:rsidR="00377D1F" w:rsidRDefault="00C93566" w:rsidP="0014727F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77D1F">
        <w:rPr>
          <w:b/>
          <w:bCs/>
          <w:sz w:val="24"/>
          <w:szCs w:val="24"/>
        </w:rPr>
        <w:t>.5</w:t>
      </w:r>
      <w:r w:rsidR="0014727F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Прогноз уровня автомобилизации, параметров дорожного движения</w:t>
      </w:r>
      <w:r w:rsidR="0014727F">
        <w:rPr>
          <w:b/>
          <w:bCs/>
          <w:sz w:val="24"/>
          <w:szCs w:val="24"/>
        </w:rPr>
        <w:t>.</w:t>
      </w:r>
    </w:p>
    <w:p w:rsidR="0014727F" w:rsidRDefault="0014727F" w:rsidP="00637414">
      <w:pPr>
        <w:shd w:val="clear" w:color="auto" w:fill="FFFFFF"/>
        <w:ind w:firstLine="567"/>
        <w:contextualSpacing/>
        <w:jc w:val="both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 w:rsidR="0014727F">
        <w:rPr>
          <w:sz w:val="24"/>
          <w:szCs w:val="24"/>
        </w:rPr>
        <w:t xml:space="preserve">сельского поселения </w:t>
      </w:r>
      <w:proofErr w:type="gramStart"/>
      <w:r w:rsidR="0014727F">
        <w:rPr>
          <w:sz w:val="24"/>
          <w:szCs w:val="24"/>
        </w:rPr>
        <w:t>Спасское</w:t>
      </w:r>
      <w:proofErr w:type="gramEnd"/>
      <w:r w:rsidR="0014727F">
        <w:rPr>
          <w:sz w:val="24"/>
          <w:szCs w:val="24"/>
        </w:rPr>
        <w:t xml:space="preserve"> представлен в таблице 5</w:t>
      </w:r>
      <w:r>
        <w:rPr>
          <w:sz w:val="24"/>
          <w:szCs w:val="24"/>
        </w:rPr>
        <w:t>.</w:t>
      </w:r>
    </w:p>
    <w:p w:rsidR="0014727F" w:rsidRDefault="0014727F" w:rsidP="00637414">
      <w:pPr>
        <w:shd w:val="clear" w:color="auto" w:fill="FFFFFF"/>
        <w:ind w:firstLine="567"/>
        <w:contextualSpacing/>
        <w:jc w:val="both"/>
      </w:pPr>
    </w:p>
    <w:p w:rsidR="00377D1F" w:rsidRDefault="0014727F" w:rsidP="00637414">
      <w:pPr>
        <w:shd w:val="clear" w:color="auto" w:fill="FFFFFF"/>
        <w:ind w:firstLine="567"/>
        <w:contextualSpacing/>
        <w:jc w:val="both"/>
      </w:pPr>
      <w:r>
        <w:rPr>
          <w:b/>
          <w:sz w:val="24"/>
          <w:szCs w:val="24"/>
        </w:rPr>
        <w:t xml:space="preserve">Таблица </w:t>
      </w:r>
      <w:r w:rsidRPr="0014727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377D1F">
        <w:rPr>
          <w:sz w:val="24"/>
          <w:szCs w:val="24"/>
        </w:rPr>
        <w:t xml:space="preserve">  Прогноз изменения </w:t>
      </w:r>
      <w:r>
        <w:rPr>
          <w:sz w:val="24"/>
          <w:szCs w:val="24"/>
        </w:rPr>
        <w:t xml:space="preserve">уровня </w:t>
      </w:r>
      <w:r w:rsidR="00377D1F">
        <w:rPr>
          <w:sz w:val="24"/>
          <w:szCs w:val="24"/>
        </w:rPr>
        <w:t>автомобилизации и количества</w:t>
      </w:r>
      <w:r>
        <w:rPr>
          <w:sz w:val="24"/>
          <w:szCs w:val="24"/>
        </w:rPr>
        <w:t xml:space="preserve"> </w:t>
      </w:r>
      <w:r w:rsidR="00377D1F">
        <w:rPr>
          <w:sz w:val="24"/>
          <w:szCs w:val="24"/>
        </w:rPr>
        <w:t xml:space="preserve">автомобилей у населения на территории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</w:p>
    <w:p w:rsidR="00377D1F" w:rsidRDefault="00377D1F" w:rsidP="00637414">
      <w:pPr>
        <w:ind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850"/>
        <w:gridCol w:w="851"/>
        <w:gridCol w:w="992"/>
        <w:gridCol w:w="992"/>
        <w:gridCol w:w="993"/>
        <w:gridCol w:w="992"/>
        <w:gridCol w:w="992"/>
      </w:tblGrid>
      <w:tr w:rsidR="0014727F" w:rsidRPr="0014727F" w:rsidTr="0014727F">
        <w:trPr>
          <w:trHeight w:hRule="exact" w:val="4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  <w:b/>
              </w:rPr>
            </w:pPr>
            <w:r w:rsidRPr="0014727F">
              <w:rPr>
                <w:b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  <w:spacing w:val="-1"/>
              </w:rPr>
              <w:t xml:space="preserve">2015 </w:t>
            </w:r>
            <w:r w:rsidRPr="0014727F">
              <w:rPr>
                <w:b/>
                <w:spacing w:val="-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2016 </w:t>
            </w:r>
            <w:r w:rsidRPr="0014727F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2017 </w:t>
            </w:r>
            <w:r w:rsidRPr="0014727F">
              <w:rPr>
                <w:b/>
              </w:rPr>
              <w:t xml:space="preserve">год </w:t>
            </w:r>
            <w:r w:rsidRPr="0014727F">
              <w:rPr>
                <w:b/>
                <w:spacing w:val="-1"/>
              </w:rPr>
              <w:t>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2018 </w:t>
            </w:r>
            <w:r w:rsidRPr="0014727F">
              <w:rPr>
                <w:b/>
              </w:rPr>
              <w:t xml:space="preserve">год </w:t>
            </w:r>
            <w:r w:rsidRPr="0014727F">
              <w:rPr>
                <w:b/>
                <w:spacing w:val="-1"/>
              </w:rPr>
              <w:t>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2019 </w:t>
            </w:r>
            <w:r w:rsidRPr="0014727F">
              <w:rPr>
                <w:b/>
              </w:rPr>
              <w:t xml:space="preserve">год </w:t>
            </w:r>
            <w:r w:rsidRPr="0014727F">
              <w:rPr>
                <w:b/>
                <w:spacing w:val="-1"/>
              </w:rPr>
              <w:t>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2020 </w:t>
            </w:r>
            <w:r w:rsidRPr="0014727F">
              <w:rPr>
                <w:b/>
              </w:rPr>
              <w:t xml:space="preserve">год </w:t>
            </w:r>
            <w:r w:rsidRPr="0014727F">
              <w:rPr>
                <w:b/>
                <w:spacing w:val="-1"/>
              </w:rPr>
              <w:t>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Pr="0014727F" w:rsidRDefault="0014727F" w:rsidP="001472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4727F">
              <w:rPr>
                <w:rFonts w:eastAsiaTheme="minorEastAsia"/>
                <w:b/>
              </w:rPr>
              <w:t xml:space="preserve">2021-2030 </w:t>
            </w:r>
            <w:r w:rsidRPr="0014727F">
              <w:rPr>
                <w:b/>
                <w:spacing w:val="-1"/>
              </w:rPr>
              <w:t>годы (прогноз)</w:t>
            </w:r>
          </w:p>
        </w:tc>
      </w:tr>
      <w:tr w:rsidR="0014727F" w:rsidTr="0014727F">
        <w:trPr>
          <w:trHeight w:hRule="exact" w:val="3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7F" w:rsidRP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  <w:b/>
              </w:rPr>
            </w:pPr>
            <w:r w:rsidRPr="0014727F">
              <w:rPr>
                <w:b/>
                <w:spacing w:val="-1"/>
              </w:rPr>
              <w:t>Общая численность населения,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9458F0">
              <w:rPr>
                <w:rFonts w:eastAsiaTheme="minorEastAsia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1879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9458F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1900</w:t>
            </w:r>
          </w:p>
        </w:tc>
      </w:tr>
      <w:tr w:rsidR="0014727F" w:rsidTr="0014727F">
        <w:trPr>
          <w:trHeight w:hRule="exact"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7F" w:rsidRP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  <w:b/>
              </w:rPr>
            </w:pPr>
            <w:r w:rsidRPr="0014727F">
              <w:rPr>
                <w:b/>
              </w:rPr>
              <w:t>Количество автомо</w:t>
            </w:r>
            <w:r w:rsidRPr="0014727F">
              <w:rPr>
                <w:b/>
              </w:rPr>
              <w:softHyphen/>
            </w:r>
            <w:r w:rsidRPr="0014727F">
              <w:rPr>
                <w:b/>
                <w:spacing w:val="-1"/>
              </w:rPr>
              <w:t>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380</w:t>
            </w:r>
          </w:p>
        </w:tc>
      </w:tr>
      <w:tr w:rsidR="0014727F" w:rsidTr="0014727F">
        <w:trPr>
          <w:trHeight w:hRule="exact" w:val="2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7F" w:rsidRPr="0014727F" w:rsidRDefault="0014727F" w:rsidP="0014727F">
            <w:pPr>
              <w:shd w:val="clear" w:color="auto" w:fill="FFFFFF"/>
              <w:contextualSpacing/>
              <w:rPr>
                <w:rFonts w:eastAsiaTheme="minorEastAsia"/>
                <w:b/>
              </w:rPr>
            </w:pPr>
            <w:r w:rsidRPr="0014727F">
              <w:rPr>
                <w:b/>
                <w:spacing w:val="-1"/>
              </w:rPr>
              <w:t>Уровень автомобили</w:t>
            </w:r>
            <w:r w:rsidRPr="0014727F">
              <w:rPr>
                <w:b/>
                <w:spacing w:val="-1"/>
              </w:rPr>
              <w:softHyphen/>
            </w:r>
            <w:r w:rsidRPr="0014727F">
              <w:rPr>
                <w:b/>
              </w:rPr>
              <w:t>зации населения.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7F" w:rsidRDefault="009458F0" w:rsidP="001472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</w:tbl>
    <w:p w:rsidR="009458F0" w:rsidRDefault="009458F0" w:rsidP="00637414">
      <w:pPr>
        <w:shd w:val="clear" w:color="auto" w:fill="FFFFFF"/>
        <w:ind w:firstLine="567"/>
        <w:contextualSpacing/>
        <w:rPr>
          <w:b/>
          <w:bCs/>
          <w:sz w:val="24"/>
          <w:szCs w:val="24"/>
        </w:rPr>
      </w:pPr>
    </w:p>
    <w:p w:rsidR="009458F0" w:rsidRDefault="009458F0" w:rsidP="00637414">
      <w:pPr>
        <w:shd w:val="clear" w:color="auto" w:fill="FFFFFF"/>
        <w:ind w:firstLine="567"/>
        <w:contextualSpacing/>
        <w:rPr>
          <w:b/>
          <w:bCs/>
          <w:sz w:val="24"/>
          <w:szCs w:val="24"/>
        </w:rPr>
      </w:pPr>
    </w:p>
    <w:p w:rsidR="00377D1F" w:rsidRDefault="00C93566" w:rsidP="009458F0">
      <w:pPr>
        <w:shd w:val="clear" w:color="auto" w:fill="FFFFFF"/>
        <w:contextualSpacing/>
        <w:jc w:val="center"/>
      </w:pPr>
      <w:r>
        <w:rPr>
          <w:b/>
          <w:bCs/>
          <w:sz w:val="24"/>
          <w:szCs w:val="24"/>
        </w:rPr>
        <w:t>2</w:t>
      </w:r>
      <w:r w:rsidR="00377D1F">
        <w:rPr>
          <w:b/>
          <w:bCs/>
          <w:sz w:val="24"/>
          <w:szCs w:val="24"/>
        </w:rPr>
        <w:t>.6</w:t>
      </w:r>
      <w:r w:rsidR="009458F0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Прогноз показателей безопасности дорожного движения</w:t>
      </w:r>
      <w:r w:rsidR="009458F0">
        <w:rPr>
          <w:b/>
          <w:bCs/>
          <w:sz w:val="24"/>
          <w:szCs w:val="24"/>
        </w:rPr>
        <w:t>.</w:t>
      </w:r>
    </w:p>
    <w:p w:rsidR="009458F0" w:rsidRDefault="009458F0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Предполагается рост количества автотранспорта, а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этого увеличение интенсивности движения, что может привести к незначительному росту аварийности.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proofErr w:type="gramStart"/>
      <w:r>
        <w:rPr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sz w:val="24"/>
          <w:szCs w:val="24"/>
        </w:rPr>
        <w:t>видеофиксации</w:t>
      </w:r>
      <w:proofErr w:type="spellEnd"/>
      <w:r>
        <w:rPr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9458F0" w:rsidRDefault="00C93566" w:rsidP="009458F0">
      <w:pPr>
        <w:shd w:val="clear" w:color="auto" w:fill="FFFFFF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2</w:t>
      </w:r>
      <w:r w:rsidR="00377D1F">
        <w:rPr>
          <w:b/>
          <w:bCs/>
          <w:spacing w:val="-1"/>
          <w:sz w:val="24"/>
          <w:szCs w:val="24"/>
        </w:rPr>
        <w:t>.7</w:t>
      </w:r>
      <w:r w:rsidR="009458F0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Прогноз негативного воздействия </w:t>
      </w:r>
      <w:proofErr w:type="gramStart"/>
      <w:r w:rsidR="00377D1F">
        <w:rPr>
          <w:b/>
          <w:bCs/>
          <w:spacing w:val="-1"/>
          <w:sz w:val="24"/>
          <w:szCs w:val="24"/>
        </w:rPr>
        <w:t>транспортной</w:t>
      </w:r>
      <w:proofErr w:type="gramEnd"/>
      <w:r w:rsidR="00377D1F">
        <w:rPr>
          <w:b/>
          <w:bCs/>
          <w:spacing w:val="-1"/>
          <w:sz w:val="24"/>
          <w:szCs w:val="24"/>
        </w:rPr>
        <w:t xml:space="preserve"> </w:t>
      </w:r>
    </w:p>
    <w:p w:rsidR="00377D1F" w:rsidRDefault="00377D1F" w:rsidP="009458F0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инфраструктуры на </w:t>
      </w:r>
      <w:r>
        <w:rPr>
          <w:b/>
          <w:bCs/>
          <w:sz w:val="24"/>
          <w:szCs w:val="24"/>
        </w:rPr>
        <w:t>окружающую среду и здоровье человека</w:t>
      </w:r>
    </w:p>
    <w:p w:rsidR="00902B25" w:rsidRDefault="00902B25" w:rsidP="009458F0">
      <w:pPr>
        <w:shd w:val="clear" w:color="auto" w:fill="FFFFFF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377D1F" w:rsidRDefault="00377D1F" w:rsidP="00637414">
      <w:pPr>
        <w:widowControl/>
        <w:autoSpaceDE/>
        <w:autoSpaceDN/>
        <w:adjustRightInd/>
        <w:ind w:firstLine="567"/>
      </w:pPr>
    </w:p>
    <w:p w:rsidR="0017128C" w:rsidRDefault="0017128C" w:rsidP="00637414">
      <w:pPr>
        <w:widowControl/>
        <w:autoSpaceDE/>
        <w:autoSpaceDN/>
        <w:adjustRightInd/>
        <w:ind w:firstLine="567"/>
      </w:pPr>
    </w:p>
    <w:p w:rsidR="0017128C" w:rsidRDefault="0017128C" w:rsidP="00637414">
      <w:pPr>
        <w:widowControl/>
        <w:autoSpaceDE/>
        <w:autoSpaceDN/>
        <w:adjustRightInd/>
        <w:ind w:firstLine="567"/>
      </w:pPr>
    </w:p>
    <w:p w:rsidR="0017128C" w:rsidRDefault="0017128C" w:rsidP="00902B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17128C" w:rsidRDefault="0017128C" w:rsidP="00902B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902B25" w:rsidRPr="00902B25" w:rsidRDefault="002229E9" w:rsidP="00902B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02B25" w:rsidRPr="00902B25">
        <w:rPr>
          <w:b/>
          <w:bCs/>
          <w:sz w:val="24"/>
          <w:szCs w:val="24"/>
        </w:rPr>
        <w:t>.</w:t>
      </w:r>
      <w:r w:rsidR="00377D1F" w:rsidRPr="00902B25">
        <w:rPr>
          <w:b/>
          <w:bCs/>
          <w:sz w:val="24"/>
          <w:szCs w:val="24"/>
        </w:rPr>
        <w:t xml:space="preserve"> ПРИНЦИПИАЛЬНЫЕ ВАРИАНТЫ РАЗВИТИЯ </w:t>
      </w:r>
    </w:p>
    <w:p w:rsidR="00902B25" w:rsidRPr="00902B25" w:rsidRDefault="00377D1F" w:rsidP="00902B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902B25">
        <w:rPr>
          <w:b/>
          <w:bCs/>
          <w:sz w:val="24"/>
          <w:szCs w:val="24"/>
        </w:rPr>
        <w:t xml:space="preserve">ТРАНСПОРТНОЙ ИНФРАСТРУКТУРЫ </w:t>
      </w:r>
      <w:proofErr w:type="gramStart"/>
      <w:r w:rsidR="00902B25" w:rsidRPr="00902B25">
        <w:rPr>
          <w:b/>
          <w:bCs/>
          <w:sz w:val="24"/>
          <w:szCs w:val="24"/>
        </w:rPr>
        <w:t>СЕЛЬСКОГО</w:t>
      </w:r>
      <w:proofErr w:type="gramEnd"/>
      <w:r w:rsidR="00902B25" w:rsidRPr="00902B25">
        <w:rPr>
          <w:b/>
          <w:bCs/>
          <w:sz w:val="24"/>
          <w:szCs w:val="24"/>
        </w:rPr>
        <w:t xml:space="preserve"> </w:t>
      </w:r>
    </w:p>
    <w:p w:rsidR="00902B25" w:rsidRDefault="00902B25" w:rsidP="00902B25">
      <w:pPr>
        <w:shd w:val="clear" w:color="auto" w:fill="FFFFFF"/>
        <w:contextualSpacing/>
        <w:jc w:val="center"/>
        <w:rPr>
          <w:b/>
          <w:bCs/>
          <w:spacing w:val="-2"/>
          <w:sz w:val="24"/>
          <w:szCs w:val="24"/>
        </w:rPr>
      </w:pPr>
      <w:r w:rsidRPr="00902B25">
        <w:rPr>
          <w:b/>
          <w:bCs/>
          <w:sz w:val="24"/>
          <w:szCs w:val="24"/>
        </w:rPr>
        <w:t xml:space="preserve">ПОСЕЛЕНИЯ </w:t>
      </w:r>
      <w:proofErr w:type="gramStart"/>
      <w:r w:rsidRPr="00902B25">
        <w:rPr>
          <w:b/>
          <w:bCs/>
          <w:sz w:val="24"/>
          <w:szCs w:val="24"/>
        </w:rPr>
        <w:t>СПАССКОЕ</w:t>
      </w:r>
      <w:proofErr w:type="gramEnd"/>
      <w:r w:rsidR="00377D1F" w:rsidRPr="00902B25">
        <w:rPr>
          <w:b/>
          <w:bCs/>
          <w:sz w:val="24"/>
          <w:szCs w:val="24"/>
        </w:rPr>
        <w:t xml:space="preserve"> С </w:t>
      </w:r>
      <w:r w:rsidR="00377D1F" w:rsidRPr="00902B25">
        <w:rPr>
          <w:b/>
          <w:bCs/>
          <w:spacing w:val="-2"/>
          <w:sz w:val="24"/>
          <w:szCs w:val="24"/>
        </w:rPr>
        <w:t xml:space="preserve">ПОСЛЕДУЮЩИМ  ВЫБОРОМ </w:t>
      </w:r>
    </w:p>
    <w:p w:rsidR="00377D1F" w:rsidRPr="00902B25" w:rsidRDefault="00377D1F" w:rsidP="00902B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902B25">
        <w:rPr>
          <w:b/>
          <w:bCs/>
          <w:spacing w:val="-2"/>
          <w:sz w:val="24"/>
          <w:szCs w:val="24"/>
        </w:rPr>
        <w:t>ПРЕДЛАГАЕМОГО  К РЕАЛИЗАЦИИ</w:t>
      </w:r>
      <w:r w:rsidR="00902B25" w:rsidRPr="00902B25">
        <w:rPr>
          <w:b/>
          <w:bCs/>
          <w:spacing w:val="-2"/>
          <w:sz w:val="24"/>
          <w:szCs w:val="24"/>
        </w:rPr>
        <w:t xml:space="preserve"> </w:t>
      </w:r>
      <w:r w:rsidRPr="00902B25">
        <w:rPr>
          <w:b/>
          <w:bCs/>
          <w:sz w:val="24"/>
          <w:szCs w:val="24"/>
        </w:rPr>
        <w:t>ВАРИАНТА</w:t>
      </w:r>
    </w:p>
    <w:p w:rsidR="00902B25" w:rsidRDefault="00902B25" w:rsidP="00902B25">
      <w:pPr>
        <w:shd w:val="clear" w:color="auto" w:fill="FFFFFF"/>
        <w:ind w:firstLine="567"/>
        <w:contextualSpacing/>
      </w:pPr>
    </w:p>
    <w:p w:rsidR="00902B25" w:rsidRDefault="00902B25" w:rsidP="00902B25">
      <w:pPr>
        <w:shd w:val="clear" w:color="auto" w:fill="FFFFFF"/>
        <w:ind w:firstLine="567"/>
        <w:contextualSpacing/>
      </w:pPr>
    </w:p>
    <w:p w:rsidR="0017128C" w:rsidRDefault="00377D1F" w:rsidP="0017128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rPr>
          <w:sz w:val="24"/>
          <w:szCs w:val="24"/>
        </w:rPr>
        <w:t>технико-эксплутационное</w:t>
      </w:r>
      <w:proofErr w:type="spellEnd"/>
      <w:r>
        <w:rPr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28C" w:rsidRDefault="0017128C" w:rsidP="0017128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77D1F" w:rsidRDefault="002229E9" w:rsidP="0017128C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02B25">
        <w:rPr>
          <w:b/>
          <w:bCs/>
          <w:sz w:val="24"/>
          <w:szCs w:val="24"/>
        </w:rPr>
        <w:t>.</w:t>
      </w:r>
      <w:r w:rsidR="00377D1F" w:rsidRPr="00902B25">
        <w:rPr>
          <w:b/>
          <w:bCs/>
          <w:sz w:val="24"/>
          <w:szCs w:val="24"/>
        </w:rPr>
        <w:t xml:space="preserve"> МЕРОПРИЯТИЯ ПРОГРАММЫ</w:t>
      </w:r>
      <w:r w:rsidR="00902B25">
        <w:rPr>
          <w:b/>
          <w:bCs/>
          <w:sz w:val="24"/>
          <w:szCs w:val="24"/>
        </w:rPr>
        <w:t>.</w:t>
      </w:r>
    </w:p>
    <w:p w:rsidR="00902B25" w:rsidRDefault="00902B25" w:rsidP="00637414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</w:p>
    <w:p w:rsidR="00902B25" w:rsidRDefault="00902B25" w:rsidP="00637414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целей и решение задач Программы обеспечивается путем реализации </w:t>
      </w:r>
      <w:r>
        <w:rPr>
          <w:spacing w:val="-1"/>
          <w:sz w:val="24"/>
          <w:szCs w:val="24"/>
        </w:rPr>
        <w:t xml:space="preserve">мероприятий, которые разрабатываются исходя из целевых индикаторов, представляющих </w:t>
      </w:r>
      <w:r>
        <w:rPr>
          <w:sz w:val="24"/>
          <w:szCs w:val="24"/>
        </w:rPr>
        <w:t xml:space="preserve">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бюджета </w:t>
      </w:r>
      <w:r w:rsidR="00902B25">
        <w:rPr>
          <w:sz w:val="24"/>
          <w:szCs w:val="24"/>
        </w:rPr>
        <w:t xml:space="preserve">сельского поселения </w:t>
      </w:r>
      <w:proofErr w:type="gramStart"/>
      <w:r w:rsidR="00902B25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>. 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</w:t>
      </w:r>
      <w:r w:rsidR="00902B25" w:rsidRPr="00902B25">
        <w:rPr>
          <w:sz w:val="24"/>
          <w:szCs w:val="24"/>
        </w:rPr>
        <w:t xml:space="preserve"> </w:t>
      </w:r>
      <w:r w:rsidR="00902B25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 Перечень мероприятий по ремонту дорог по реализации Программы формируется администрацией </w:t>
      </w:r>
      <w:r w:rsidR="00902B25">
        <w:rPr>
          <w:sz w:val="24"/>
          <w:szCs w:val="24"/>
        </w:rPr>
        <w:t xml:space="preserve">сельского поселения </w:t>
      </w:r>
      <w:proofErr w:type="gramStart"/>
      <w:r w:rsidR="00902B25">
        <w:rPr>
          <w:sz w:val="24"/>
          <w:szCs w:val="24"/>
        </w:rPr>
        <w:t>Спасское</w:t>
      </w:r>
      <w:proofErr w:type="gramEnd"/>
      <w:r w:rsidR="00902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  <w:proofErr w:type="gramStart"/>
      <w:r>
        <w:rPr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9E00D6" w:rsidRDefault="002229E9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377D1F">
        <w:rPr>
          <w:b/>
          <w:bCs/>
          <w:sz w:val="24"/>
          <w:szCs w:val="24"/>
        </w:rPr>
        <w:t>.1</w:t>
      </w:r>
      <w:r w:rsidR="009E00D6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Мероприятия по развитию </w:t>
      </w:r>
      <w:proofErr w:type="gramStart"/>
      <w:r w:rsidR="00377D1F">
        <w:rPr>
          <w:b/>
          <w:bCs/>
          <w:sz w:val="24"/>
          <w:szCs w:val="24"/>
        </w:rPr>
        <w:t>транспортной</w:t>
      </w:r>
      <w:proofErr w:type="gramEnd"/>
      <w:r w:rsidR="00377D1F">
        <w:rPr>
          <w:b/>
          <w:bCs/>
          <w:sz w:val="24"/>
          <w:szCs w:val="24"/>
        </w:rPr>
        <w:t xml:space="preserve"> </w:t>
      </w:r>
    </w:p>
    <w:p w:rsidR="00377D1F" w:rsidRDefault="00377D1F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инфраструктуры по видам</w:t>
      </w:r>
      <w:r w:rsidR="009E00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транспорта</w:t>
      </w:r>
      <w:r w:rsidR="009E00D6">
        <w:rPr>
          <w:b/>
          <w:bCs/>
          <w:sz w:val="24"/>
          <w:szCs w:val="24"/>
        </w:rPr>
        <w:t>.</w:t>
      </w:r>
    </w:p>
    <w:p w:rsidR="002229E9" w:rsidRDefault="002229E9" w:rsidP="009E00D6">
      <w:pPr>
        <w:shd w:val="clear" w:color="auto" w:fill="FFFFFF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9E00D6" w:rsidRDefault="009E00D6" w:rsidP="00637414">
      <w:pPr>
        <w:shd w:val="clear" w:color="auto" w:fill="FFFFFF"/>
        <w:ind w:firstLine="567"/>
        <w:contextualSpacing/>
        <w:rPr>
          <w:b/>
          <w:bCs/>
          <w:sz w:val="24"/>
          <w:szCs w:val="24"/>
        </w:rPr>
      </w:pPr>
    </w:p>
    <w:p w:rsidR="009E00D6" w:rsidRDefault="002229E9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77D1F">
        <w:rPr>
          <w:b/>
          <w:bCs/>
          <w:sz w:val="24"/>
          <w:szCs w:val="24"/>
        </w:rPr>
        <w:t>.2</w:t>
      </w:r>
      <w:r w:rsidR="009E00D6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Мероприятия по развитию транспорта общего </w:t>
      </w:r>
    </w:p>
    <w:p w:rsidR="00377D1F" w:rsidRDefault="009E00D6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пользования, </w:t>
      </w:r>
      <w:r w:rsidR="00377D1F">
        <w:rPr>
          <w:b/>
          <w:bCs/>
          <w:sz w:val="24"/>
          <w:szCs w:val="24"/>
        </w:rPr>
        <w:t>созданию</w:t>
      </w:r>
      <w:r>
        <w:rPr>
          <w:b/>
          <w:bCs/>
          <w:sz w:val="24"/>
          <w:szCs w:val="24"/>
        </w:rPr>
        <w:t xml:space="preserve"> </w:t>
      </w:r>
      <w:r w:rsidR="00377D1F">
        <w:rPr>
          <w:b/>
          <w:bCs/>
          <w:sz w:val="24"/>
          <w:szCs w:val="24"/>
        </w:rPr>
        <w:t>транспортно-пересадочных узлов</w:t>
      </w:r>
      <w:r>
        <w:rPr>
          <w:b/>
          <w:bCs/>
          <w:sz w:val="24"/>
          <w:szCs w:val="24"/>
        </w:rPr>
        <w:t>.</w:t>
      </w:r>
    </w:p>
    <w:p w:rsidR="009E00D6" w:rsidRDefault="009E00D6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экономической ситуацией, 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2229E9" w:rsidRDefault="002229E9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E00D6" w:rsidRDefault="002229E9" w:rsidP="009E00D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</w:t>
      </w:r>
      <w:r w:rsidR="00377D1F">
        <w:rPr>
          <w:b/>
          <w:bCs/>
          <w:spacing w:val="-1"/>
          <w:sz w:val="24"/>
          <w:szCs w:val="24"/>
        </w:rPr>
        <w:t>.3</w:t>
      </w:r>
      <w:r w:rsidR="009E00D6">
        <w:rPr>
          <w:b/>
          <w:bCs/>
          <w:spacing w:val="-1"/>
          <w:sz w:val="24"/>
          <w:szCs w:val="24"/>
        </w:rPr>
        <w:t xml:space="preserve">. </w:t>
      </w:r>
      <w:r w:rsidR="00377D1F">
        <w:rPr>
          <w:b/>
          <w:bCs/>
          <w:spacing w:val="-1"/>
          <w:sz w:val="24"/>
          <w:szCs w:val="24"/>
        </w:rPr>
        <w:t xml:space="preserve">Мероприятия по развитию инфраструктуры </w:t>
      </w:r>
      <w:proofErr w:type="gramStart"/>
      <w:r w:rsidR="00377D1F">
        <w:rPr>
          <w:b/>
          <w:bCs/>
          <w:spacing w:val="-1"/>
          <w:sz w:val="24"/>
          <w:szCs w:val="24"/>
        </w:rPr>
        <w:t>для</w:t>
      </w:r>
      <w:proofErr w:type="gramEnd"/>
      <w:r w:rsidR="00377D1F">
        <w:rPr>
          <w:b/>
          <w:bCs/>
          <w:spacing w:val="-1"/>
          <w:sz w:val="24"/>
          <w:szCs w:val="24"/>
        </w:rPr>
        <w:t xml:space="preserve"> легкового автомобильного </w:t>
      </w:r>
    </w:p>
    <w:p w:rsidR="00377D1F" w:rsidRDefault="00377D1F" w:rsidP="009E00D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транспорта, включая развитие единого парковочного пространства</w:t>
      </w:r>
      <w:r w:rsidR="009E00D6">
        <w:rPr>
          <w:b/>
          <w:bCs/>
          <w:sz w:val="24"/>
          <w:szCs w:val="24"/>
        </w:rPr>
        <w:t>.</w:t>
      </w:r>
    </w:p>
    <w:p w:rsidR="009E00D6" w:rsidRDefault="009E00D6" w:rsidP="00637414">
      <w:pPr>
        <w:shd w:val="clear" w:color="auto" w:fill="FFFFFF"/>
        <w:ind w:firstLine="567"/>
        <w:jc w:val="both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Хранение автотранспорта на территории сельского поселения осуществляется, в основном, на придомовых участках жителей сельского поселения</w:t>
      </w:r>
      <w:r w:rsidR="009E00D6" w:rsidRPr="009E00D6">
        <w:rPr>
          <w:sz w:val="24"/>
          <w:szCs w:val="24"/>
        </w:rPr>
        <w:t xml:space="preserve"> </w:t>
      </w:r>
      <w:r w:rsidR="009E00D6">
        <w:rPr>
          <w:sz w:val="24"/>
          <w:szCs w:val="24"/>
        </w:rPr>
        <w:t>Спасское</w:t>
      </w:r>
      <w:r>
        <w:rPr>
          <w:sz w:val="24"/>
          <w:szCs w:val="24"/>
        </w:rPr>
        <w:t>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В дальнейшем необходимо предусматривать организацию мест стоянок автомо</w:t>
      </w:r>
      <w:r>
        <w:rPr>
          <w:sz w:val="24"/>
          <w:szCs w:val="24"/>
        </w:rPr>
        <w:softHyphen/>
        <w:t>билей возле зданий общественного назначения с учётом прогнозируемого увеличения уровня автомобилизации населения.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Предполагается, что ведомственные и грузовые автомобили будут находиться на хранении в коммунально-складской и промышленной зоне </w:t>
      </w:r>
      <w:r w:rsidR="009E00D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 Постоян</w:t>
      </w:r>
      <w:r>
        <w:rPr>
          <w:sz w:val="24"/>
          <w:szCs w:val="24"/>
        </w:rPr>
        <w:softHyphen/>
        <w:t>ное и временное хранение легковых автомобилей населения предусматривается на пар</w:t>
      </w:r>
      <w:r>
        <w:rPr>
          <w:sz w:val="24"/>
          <w:szCs w:val="24"/>
        </w:rPr>
        <w:softHyphen/>
        <w:t>ковках придомовых участков жителей сельского поселения.</w:t>
      </w:r>
    </w:p>
    <w:p w:rsidR="009E00D6" w:rsidRDefault="009E00D6" w:rsidP="00637414">
      <w:pPr>
        <w:shd w:val="clear" w:color="auto" w:fill="FFFFFF"/>
        <w:ind w:firstLine="567"/>
        <w:contextualSpacing/>
        <w:jc w:val="both"/>
      </w:pPr>
    </w:p>
    <w:p w:rsidR="00377D1F" w:rsidRDefault="002229E9" w:rsidP="009E00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</w:t>
      </w:r>
      <w:r w:rsidR="00377D1F">
        <w:rPr>
          <w:b/>
          <w:bCs/>
          <w:spacing w:val="-1"/>
          <w:sz w:val="24"/>
          <w:szCs w:val="24"/>
        </w:rPr>
        <w:t>.4</w:t>
      </w:r>
      <w:r w:rsidR="009E00D6">
        <w:rPr>
          <w:b/>
          <w:bCs/>
          <w:sz w:val="24"/>
          <w:szCs w:val="24"/>
        </w:rPr>
        <w:t xml:space="preserve">. </w:t>
      </w:r>
      <w:r w:rsidR="00377D1F">
        <w:rPr>
          <w:b/>
          <w:bCs/>
          <w:sz w:val="24"/>
          <w:szCs w:val="24"/>
        </w:rPr>
        <w:t>Мероприятия по развитию пешеходного и велосипедного передвижения</w:t>
      </w:r>
      <w:r w:rsidR="009E00D6">
        <w:rPr>
          <w:b/>
          <w:bCs/>
          <w:sz w:val="24"/>
          <w:szCs w:val="24"/>
        </w:rPr>
        <w:t>.</w:t>
      </w:r>
    </w:p>
    <w:p w:rsidR="009E00D6" w:rsidRDefault="009E00D6" w:rsidP="009E00D6">
      <w:pPr>
        <w:shd w:val="clear" w:color="auto" w:fill="FFFFFF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экономической ситуацией, мероприятия по развитию пешеходного и велосипедного передвижения, в период реализации Программы не предусматриваются.</w:t>
      </w:r>
    </w:p>
    <w:p w:rsidR="009E00D6" w:rsidRDefault="009E00D6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77D1F" w:rsidRDefault="002229E9" w:rsidP="009E00D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77D1F">
        <w:rPr>
          <w:b/>
          <w:bCs/>
          <w:sz w:val="24"/>
          <w:szCs w:val="24"/>
        </w:rPr>
        <w:t>.5</w:t>
      </w:r>
      <w:r w:rsidR="009E00D6">
        <w:rPr>
          <w:b/>
          <w:bCs/>
          <w:sz w:val="24"/>
          <w:szCs w:val="24"/>
        </w:rPr>
        <w:t xml:space="preserve">. </w:t>
      </w:r>
      <w:r w:rsidR="00377D1F">
        <w:rPr>
          <w:b/>
          <w:bCs/>
          <w:spacing w:val="-1"/>
          <w:sz w:val="24"/>
          <w:szCs w:val="24"/>
        </w:rPr>
        <w:t xml:space="preserve">Мероприятия по развитию инфраструктуры для грузового </w:t>
      </w:r>
      <w:r w:rsidR="00377D1F">
        <w:rPr>
          <w:b/>
          <w:bCs/>
          <w:spacing w:val="-1"/>
          <w:sz w:val="24"/>
          <w:szCs w:val="24"/>
        </w:rPr>
        <w:br/>
      </w:r>
      <w:r w:rsidR="009E00D6">
        <w:rPr>
          <w:b/>
          <w:bCs/>
          <w:spacing w:val="-1"/>
          <w:sz w:val="24"/>
          <w:szCs w:val="24"/>
        </w:rPr>
        <w:t xml:space="preserve">транспорта, </w:t>
      </w:r>
      <w:r w:rsidR="00377D1F">
        <w:rPr>
          <w:b/>
          <w:bCs/>
          <w:sz w:val="24"/>
          <w:szCs w:val="24"/>
        </w:rPr>
        <w:t>транспортных средств коммунальных и дорожных служб</w:t>
      </w:r>
      <w:r w:rsidR="009E00D6">
        <w:rPr>
          <w:b/>
          <w:bCs/>
          <w:sz w:val="24"/>
          <w:szCs w:val="24"/>
        </w:rPr>
        <w:t>.</w:t>
      </w:r>
    </w:p>
    <w:p w:rsidR="009E00D6" w:rsidRDefault="009E00D6" w:rsidP="009E00D6">
      <w:pPr>
        <w:shd w:val="clear" w:color="auto" w:fill="FFFFFF"/>
        <w:jc w:val="center"/>
      </w:pPr>
    </w:p>
    <w:p w:rsidR="009E00D6" w:rsidRDefault="00377D1F" w:rsidP="009E00D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расположения мусорных площадок в </w:t>
      </w:r>
      <w:r w:rsidR="009E00D6">
        <w:rPr>
          <w:sz w:val="24"/>
          <w:szCs w:val="24"/>
        </w:rPr>
        <w:t xml:space="preserve">сельского поселения </w:t>
      </w:r>
      <w:proofErr w:type="gramStart"/>
      <w:r w:rsidR="009E00D6">
        <w:rPr>
          <w:sz w:val="24"/>
          <w:szCs w:val="24"/>
        </w:rPr>
        <w:t>Спасское</w:t>
      </w:r>
      <w:proofErr w:type="gramEnd"/>
      <w:r w:rsidR="009E00D6">
        <w:rPr>
          <w:sz w:val="24"/>
          <w:szCs w:val="24"/>
        </w:rPr>
        <w:t xml:space="preserve"> </w:t>
      </w:r>
      <w:r>
        <w:rPr>
          <w:sz w:val="24"/>
          <w:szCs w:val="24"/>
        </w:rPr>
        <w:t>с обустройст</w:t>
      </w:r>
      <w:r>
        <w:rPr>
          <w:sz w:val="24"/>
          <w:szCs w:val="24"/>
        </w:rPr>
        <w:softHyphen/>
        <w:t>вом заездов для коммунального транспорта, чтобы не создавать помех на дороге и не соз</w:t>
      </w:r>
      <w:r>
        <w:rPr>
          <w:sz w:val="24"/>
          <w:szCs w:val="24"/>
        </w:rPr>
        <w:softHyphen/>
        <w:t>давать аварийных ситуаций (весь период).</w:t>
      </w:r>
    </w:p>
    <w:p w:rsidR="009E00D6" w:rsidRDefault="009E00D6" w:rsidP="009E00D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77D1F" w:rsidRDefault="002229E9" w:rsidP="009E00D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77D1F">
        <w:rPr>
          <w:b/>
          <w:bCs/>
          <w:sz w:val="24"/>
          <w:szCs w:val="24"/>
        </w:rPr>
        <w:t>.6</w:t>
      </w:r>
      <w:r w:rsidR="009E00D6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Мероприятия по развитию сети дорог поселения</w:t>
      </w:r>
      <w:r w:rsidR="009E00D6">
        <w:rPr>
          <w:b/>
          <w:bCs/>
          <w:sz w:val="24"/>
          <w:szCs w:val="24"/>
        </w:rPr>
        <w:t>.</w:t>
      </w:r>
    </w:p>
    <w:p w:rsidR="009E00D6" w:rsidRDefault="009E00D6" w:rsidP="009E00D6">
      <w:pPr>
        <w:shd w:val="clear" w:color="auto" w:fill="FFFFFF"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мероприятий по развитию дорог </w:t>
      </w:r>
      <w:r w:rsidR="002C7F0C">
        <w:rPr>
          <w:sz w:val="24"/>
          <w:szCs w:val="24"/>
        </w:rPr>
        <w:t xml:space="preserve">сельского поселения </w:t>
      </w:r>
      <w:proofErr w:type="gramStart"/>
      <w:r w:rsidR="002C7F0C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представленный в таблице </w:t>
      </w:r>
      <w:r w:rsidR="002C7F0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2C7F0C" w:rsidRDefault="002C7F0C" w:rsidP="00637414">
      <w:pPr>
        <w:shd w:val="clear" w:color="auto" w:fill="FFFFFF"/>
        <w:ind w:firstLine="567"/>
        <w:contextualSpacing/>
        <w:jc w:val="both"/>
      </w:pPr>
    </w:p>
    <w:p w:rsidR="00377D1F" w:rsidRDefault="00377D1F" w:rsidP="002C7F0C">
      <w:pPr>
        <w:shd w:val="clear" w:color="auto" w:fill="FFFFFF"/>
        <w:ind w:firstLine="567"/>
        <w:contextualSpacing/>
        <w:jc w:val="both"/>
      </w:pPr>
      <w:r w:rsidRPr="002C7F0C">
        <w:rPr>
          <w:b/>
          <w:sz w:val="24"/>
          <w:szCs w:val="24"/>
        </w:rPr>
        <w:t xml:space="preserve">Таблица </w:t>
      </w:r>
      <w:r w:rsidR="002C7F0C" w:rsidRPr="002C7F0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Перечень программных мероприятий по развитию </w:t>
      </w:r>
      <w:proofErr w:type="gramStart"/>
      <w:r>
        <w:rPr>
          <w:sz w:val="24"/>
          <w:szCs w:val="24"/>
        </w:rPr>
        <w:t>сети дорог Программы комплексного развития систем транспортной инфраструктуры</w:t>
      </w:r>
      <w:proofErr w:type="gramEnd"/>
      <w:r>
        <w:rPr>
          <w:sz w:val="24"/>
          <w:szCs w:val="24"/>
        </w:rPr>
        <w:t xml:space="preserve"> на территории</w:t>
      </w:r>
      <w:r w:rsidR="002C7F0C">
        <w:rPr>
          <w:sz w:val="24"/>
          <w:szCs w:val="24"/>
        </w:rPr>
        <w:t xml:space="preserve"> сельского поселения Спасское</w:t>
      </w:r>
      <w:r>
        <w:rPr>
          <w:spacing w:val="-2"/>
          <w:sz w:val="24"/>
          <w:szCs w:val="24"/>
        </w:rPr>
        <w:t xml:space="preserve">  на 2017 – 2030 годы</w:t>
      </w:r>
    </w:p>
    <w:p w:rsidR="00377D1F" w:rsidRDefault="00377D1F" w:rsidP="00637414">
      <w:pPr>
        <w:ind w:firstLine="567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670"/>
        <w:gridCol w:w="850"/>
        <w:gridCol w:w="1134"/>
        <w:gridCol w:w="2410"/>
      </w:tblGrid>
      <w:tr w:rsidR="00377D1F" w:rsidRPr="002C7F0C" w:rsidTr="00421FA7">
        <w:trPr>
          <w:trHeight w:hRule="exact"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2C7F0C" w:rsidRDefault="00377D1F" w:rsidP="002C7F0C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</w:rPr>
              <w:t xml:space="preserve">№ </w:t>
            </w:r>
            <w:proofErr w:type="spellStart"/>
            <w:proofErr w:type="gramStart"/>
            <w:r w:rsidRPr="002C7F0C">
              <w:rPr>
                <w:b/>
                <w:spacing w:val="-1"/>
              </w:rPr>
              <w:t>п</w:t>
            </w:r>
            <w:proofErr w:type="spellEnd"/>
            <w:proofErr w:type="gramEnd"/>
            <w:r w:rsidRPr="002C7F0C">
              <w:rPr>
                <w:b/>
                <w:spacing w:val="-1"/>
              </w:rPr>
              <w:t>/</w:t>
            </w:r>
            <w:proofErr w:type="spellStart"/>
            <w:r w:rsidRPr="002C7F0C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2C7F0C" w:rsidRDefault="00377D1F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2C7F0C" w:rsidRDefault="00377D1F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  <w:spacing w:val="-3"/>
              </w:rPr>
              <w:t xml:space="preserve">Сроки </w:t>
            </w:r>
            <w:r w:rsidRPr="002C7F0C">
              <w:rPr>
                <w:b/>
                <w:spacing w:val="-1"/>
              </w:rPr>
              <w:t>реали</w:t>
            </w:r>
            <w:r w:rsidRPr="002C7F0C">
              <w:rPr>
                <w:b/>
                <w:spacing w:val="-1"/>
              </w:rPr>
              <w:softHyphen/>
            </w:r>
            <w:r w:rsidRPr="002C7F0C">
              <w:rPr>
                <w:b/>
              </w:rPr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2C7F0C" w:rsidRDefault="00377D1F" w:rsidP="00D523A4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  <w:spacing w:val="-2"/>
              </w:rPr>
              <w:t>Объем финан</w:t>
            </w:r>
            <w:r w:rsidRPr="002C7F0C">
              <w:rPr>
                <w:b/>
                <w:spacing w:val="-2"/>
              </w:rPr>
              <w:softHyphen/>
            </w:r>
            <w:r w:rsidRPr="002C7F0C">
              <w:rPr>
                <w:b/>
              </w:rPr>
              <w:t>сирования, 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Pr="002C7F0C" w:rsidRDefault="00377D1F" w:rsidP="002C7F0C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</w:rPr>
              <w:t>Ответственный за</w:t>
            </w:r>
          </w:p>
          <w:p w:rsidR="00377D1F" w:rsidRPr="002C7F0C" w:rsidRDefault="00377D1F" w:rsidP="002C7F0C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2C7F0C">
              <w:rPr>
                <w:b/>
                <w:spacing w:val="-1"/>
              </w:rPr>
              <w:t>реализацию мероприя</w:t>
            </w:r>
            <w:r w:rsidRPr="002C7F0C">
              <w:rPr>
                <w:b/>
              </w:rPr>
              <w:t>тия</w:t>
            </w:r>
          </w:p>
        </w:tc>
      </w:tr>
      <w:tr w:rsidR="00377D1F" w:rsidTr="00421FA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9C5341" w:rsidP="009C5341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spacing w:val="-1"/>
              </w:rPr>
              <w:t>Восстановление</w:t>
            </w:r>
            <w:r w:rsidR="00D523A4">
              <w:rPr>
                <w:spacing w:val="-1"/>
              </w:rPr>
              <w:t xml:space="preserve"> твердого покр</w:t>
            </w:r>
            <w:r>
              <w:rPr>
                <w:spacing w:val="-1"/>
              </w:rPr>
              <w:t>ытия</w:t>
            </w:r>
            <w:r w:rsidR="00377D1F">
              <w:rPr>
                <w:spacing w:val="-1"/>
              </w:rPr>
              <w:t xml:space="preserve"> автомобиль</w:t>
            </w:r>
            <w:r w:rsidR="00377D1F">
              <w:rPr>
                <w:spacing w:val="-1"/>
              </w:rPr>
              <w:softHyphen/>
              <w:t xml:space="preserve">ной дороги местного значения ул. </w:t>
            </w:r>
            <w:r>
              <w:rPr>
                <w:spacing w:val="-1"/>
              </w:rPr>
              <w:t xml:space="preserve">Галактионовская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 Спасское – 9180</w:t>
            </w:r>
            <w:r w:rsidR="00377D1F">
              <w:rPr>
                <w:spacing w:val="-1"/>
              </w:rPr>
              <w:t xml:space="preserve">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</w:t>
            </w:r>
            <w:r w:rsidR="009C5341">
              <w:rPr>
                <w:rFonts w:eastAsiaTheme="minorEastAsi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9C5341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D1F" w:rsidRDefault="00377D1F" w:rsidP="002C7F0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>ского поселения</w:t>
            </w:r>
            <w:r w:rsidR="00421FA7">
              <w:t xml:space="preserve"> </w:t>
            </w:r>
            <w:proofErr w:type="gramStart"/>
            <w:r w:rsidR="00421FA7">
              <w:t>Спасское</w:t>
            </w:r>
            <w:proofErr w:type="gramEnd"/>
          </w:p>
        </w:tc>
      </w:tr>
      <w:tr w:rsidR="00421FA7" w:rsidTr="00421FA7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spacing w:val="-1"/>
              </w:rPr>
              <w:t>Восстановление твердого покрытия автомобиль</w:t>
            </w:r>
            <w:r>
              <w:rPr>
                <w:spacing w:val="-1"/>
              </w:rPr>
              <w:softHyphen/>
              <w:t xml:space="preserve">ной дороги местного значения ул. Крестьянская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 Спасское – 11250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1036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8 950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10360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</w:t>
            </w:r>
            <w:r>
              <w:rPr>
                <w:rFonts w:eastAsiaTheme="minorEastAsia"/>
              </w:rPr>
              <w:t>дорог местного значения ул. Крестьянская с. Спасское – 6750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5879B3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>Покрытие щебнем грунтовой автомобильной дороги местного значения проулка с автодороги ул. Крестьянская д. 4 до ул. Советская с. Спасское – 900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>Ямочный ремонт автомобильной дороги местного значения  по ул. Молодежная с. Спасское – 2700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 </w:t>
            </w:r>
            <w:r>
              <w:rPr>
                <w:rFonts w:eastAsiaTheme="minorEastAsia"/>
              </w:rPr>
              <w:t>дороги местного значения  по ул. Садовая пос. Томанский – 4050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1D235C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 </w:t>
            </w:r>
            <w:r>
              <w:rPr>
                <w:rFonts w:eastAsiaTheme="minorEastAsia"/>
              </w:rPr>
              <w:t xml:space="preserve">дорог местного значения  по ул. Полевая и ул. </w:t>
            </w:r>
            <w:proofErr w:type="spellStart"/>
            <w:r>
              <w:rPr>
                <w:rFonts w:eastAsiaTheme="minorEastAsia"/>
              </w:rPr>
              <w:t>Томана</w:t>
            </w:r>
            <w:proofErr w:type="spellEnd"/>
            <w:r>
              <w:rPr>
                <w:rFonts w:eastAsiaTheme="minorEastAsia"/>
              </w:rPr>
              <w:t xml:space="preserve"> пос. Томанский – 5400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1D235C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</w:t>
            </w:r>
            <w:r>
              <w:rPr>
                <w:rFonts w:eastAsiaTheme="minorEastAsia"/>
              </w:rPr>
              <w:t>дорог местного значения  пос. Томанский (полевые грунтовые дороги) – 26100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1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CA6DA8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>Покрытие щебнем грунтовых автомобильных дорог местного значения ул. Крестьянская и проулков: ул. Крестьянская д. 72 до ул. Советская д. 25, ул. Галактионовская д. 44 до ул. Советская д. 14 и ул. Галактионовская д. 62 до ул. Советская д. 20А  с. Спасское – 12600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A305FA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>Ямочный ремонт автомобильной дороги местного значения  проулка ул. Галактионовская д. 76 до ул. Крестьянская д. 83 с. Спасское – 900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A305FA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>Ямочный ремонт автомобильной дороги местного значения  по ул. Рабочая пос. Томанский – 1350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CA6DA8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</w:t>
            </w:r>
            <w:r>
              <w:rPr>
                <w:rFonts w:eastAsiaTheme="minorEastAsia"/>
              </w:rPr>
              <w:t>дорог местного значения ул. Луговая и ул. Советская с. Спасское – 12150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53681D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 xml:space="preserve">Ямочный ремонт автомобильных дорог местного значения по пер. Дорожный, от ул. РТС до ул. Крестьянская, и ул. Шоссейная от автодороги Приволжье-Обшаровка до автодороги Приволжье-Хворостянка с. Спасское; ул. Центральная, ул. Рабочая и от автодороги вдоль канала до автодороги </w:t>
            </w:r>
            <w:proofErr w:type="spellStart"/>
            <w:r>
              <w:rPr>
                <w:rFonts w:eastAsiaTheme="minorEastAsia"/>
              </w:rPr>
              <w:t>Томанский-Ильмень</w:t>
            </w:r>
            <w:proofErr w:type="spellEnd"/>
            <w:r>
              <w:rPr>
                <w:rFonts w:eastAsiaTheme="minorEastAsia"/>
              </w:rPr>
              <w:t xml:space="preserve"> пос. Томанский – 73125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3047BC" w:rsidP="002428A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125</w:t>
            </w:r>
            <w:r w:rsidR="00421FA7">
              <w:rPr>
                <w:rFonts w:eastAsiaTheme="minorEastAsia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541EAC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 </w:t>
            </w:r>
            <w:r>
              <w:rPr>
                <w:rFonts w:eastAsiaTheme="minorEastAsia"/>
              </w:rPr>
              <w:t xml:space="preserve">дорог местного значения по проулку с автодороги ул. Крестьянская д. 28 до дороги ул. Советская д. 11 с. Спасское; ул. Солнечная и ул. Вишневая пос. Садовый; от автодороги </w:t>
            </w:r>
            <w:proofErr w:type="spellStart"/>
            <w:r>
              <w:rPr>
                <w:rFonts w:eastAsiaTheme="minorEastAsia"/>
              </w:rPr>
              <w:t>Томанский-Спасское</w:t>
            </w:r>
            <w:proofErr w:type="spellEnd"/>
            <w:r>
              <w:rPr>
                <w:rFonts w:eastAsiaTheme="minorEastAsia"/>
              </w:rPr>
              <w:t xml:space="preserve"> до кладбища пос. Томанский – 6030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10360">
            <w:pPr>
              <w:shd w:val="clear" w:color="auto" w:fill="FFFFFF"/>
              <w:contextualSpacing/>
              <w:rPr>
                <w:rFonts w:eastAsiaTheme="minorEastAsia"/>
              </w:rPr>
            </w:pPr>
            <w:r>
              <w:rPr>
                <w:spacing w:val="-1"/>
              </w:rPr>
              <w:t>Восстановление твердого покрытия автомобиль</w:t>
            </w:r>
            <w:r>
              <w:rPr>
                <w:spacing w:val="-1"/>
              </w:rPr>
              <w:softHyphen/>
              <w:t xml:space="preserve">ной дороги местного значения от автодороги Приволжье-Обшаровка до дороги ул. Крестьянская д. 131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 Спасское – 3375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7C3D10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5D6423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</w:t>
            </w:r>
            <w:r>
              <w:rPr>
                <w:rFonts w:eastAsiaTheme="minorEastAsia"/>
              </w:rPr>
              <w:t>дорог местного значения  пос. Томанский (полевые грунтовые дороги) – 18454,5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9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EB68B6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rFonts w:eastAsiaTheme="minorEastAsia"/>
              </w:rPr>
              <w:t xml:space="preserve">Ямочный ремонт автомобильных дорог местного значения по ул. РТС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 xml:space="preserve">. Спасское; ул. Вишневая и от автодороги </w:t>
            </w:r>
            <w:proofErr w:type="spellStart"/>
            <w:r>
              <w:rPr>
                <w:rFonts w:eastAsiaTheme="minorEastAsia"/>
              </w:rPr>
              <w:t>Приволжье-Садовый</w:t>
            </w:r>
            <w:proofErr w:type="spellEnd"/>
            <w:r>
              <w:rPr>
                <w:rFonts w:eastAsiaTheme="minorEastAsia"/>
              </w:rPr>
              <w:t xml:space="preserve"> до автодороги Приволжье-Обшаровка вдоль границы ООО «САД» пос. Садовый – 5400 м.кв.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Pr="00C805A2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  <w:tr w:rsidR="00421FA7" w:rsidTr="00421FA7">
        <w:trPr>
          <w:trHeight w:hRule="exact"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2C7F0C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421FA7">
            <w:pPr>
              <w:shd w:val="clear" w:color="auto" w:fill="FFFFFF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Грейдерование и подсыпка щебня  </w:t>
            </w:r>
            <w:r>
              <w:rPr>
                <w:rFonts w:eastAsiaTheme="minorEastAsia"/>
              </w:rPr>
              <w:t xml:space="preserve">дороги местного значения от автодороги </w:t>
            </w:r>
            <w:proofErr w:type="spellStart"/>
            <w:proofErr w:type="gramStart"/>
            <w:r>
              <w:rPr>
                <w:rFonts w:eastAsiaTheme="minorEastAsia"/>
              </w:rPr>
              <w:t>Приволжье-Садовый</w:t>
            </w:r>
            <w:proofErr w:type="spellEnd"/>
            <w:proofErr w:type="gramEnd"/>
            <w:r>
              <w:rPr>
                <w:rFonts w:eastAsiaTheme="minorEastAsia"/>
              </w:rPr>
              <w:t xml:space="preserve"> до автодороги Приволжье-Обшаровка вдоль границы ООО «САД» пос. Садовый – 2250 м.кв.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Pr="00C805A2" w:rsidRDefault="00421FA7" w:rsidP="009C5341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2025-2030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523A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FA7" w:rsidRDefault="00421FA7" w:rsidP="00DA2A7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администрация сель</w:t>
            </w:r>
            <w:r>
              <w:softHyphen/>
              <w:t xml:space="preserve">ского поселения </w:t>
            </w:r>
            <w:proofErr w:type="gramStart"/>
            <w:r>
              <w:t>Спасское</w:t>
            </w:r>
            <w:proofErr w:type="gramEnd"/>
          </w:p>
        </w:tc>
      </w:tr>
    </w:tbl>
    <w:p w:rsidR="00D15FCF" w:rsidRDefault="00D15FCF" w:rsidP="00637414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:rsidR="00D15FCF" w:rsidRDefault="00D15FCF" w:rsidP="00637414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:rsidR="002229E9" w:rsidRDefault="002229E9" w:rsidP="00637414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:rsidR="00D15FCF" w:rsidRDefault="002229E9" w:rsidP="00D15FC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</w:t>
      </w:r>
      <w:r w:rsidR="00377D1F">
        <w:rPr>
          <w:b/>
          <w:bCs/>
          <w:spacing w:val="-1"/>
          <w:sz w:val="24"/>
          <w:szCs w:val="24"/>
        </w:rPr>
        <w:t>.7</w:t>
      </w:r>
      <w:r w:rsidR="00D15FCF">
        <w:rPr>
          <w:b/>
          <w:bCs/>
          <w:spacing w:val="-1"/>
          <w:sz w:val="24"/>
          <w:szCs w:val="24"/>
        </w:rPr>
        <w:t>.</w:t>
      </w:r>
      <w:r w:rsidR="00377D1F">
        <w:rPr>
          <w:b/>
          <w:bCs/>
          <w:spacing w:val="-1"/>
          <w:sz w:val="24"/>
          <w:szCs w:val="24"/>
        </w:rPr>
        <w:t xml:space="preserve"> Мероприятия по организации дорожного движения, в том числе </w:t>
      </w:r>
    </w:p>
    <w:p w:rsidR="00377D1F" w:rsidRDefault="00377D1F" w:rsidP="00D15FC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мероприятия по </w:t>
      </w:r>
      <w:r>
        <w:rPr>
          <w:b/>
          <w:bCs/>
          <w:sz w:val="24"/>
          <w:szCs w:val="24"/>
        </w:rPr>
        <w:t>повышению безопасности дорожного движения</w:t>
      </w:r>
      <w:r w:rsidR="00D15FCF">
        <w:rPr>
          <w:b/>
          <w:bCs/>
          <w:sz w:val="24"/>
          <w:szCs w:val="24"/>
        </w:rPr>
        <w:t>.</w:t>
      </w:r>
    </w:p>
    <w:p w:rsidR="00D15FCF" w:rsidRDefault="00D15FCF" w:rsidP="00637414">
      <w:pPr>
        <w:shd w:val="clear" w:color="auto" w:fill="FFFFFF"/>
        <w:ind w:firstLine="567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pacing w:val="-1"/>
          <w:sz w:val="24"/>
          <w:szCs w:val="24"/>
        </w:rPr>
        <w:t xml:space="preserve">Для достижения цели по повышению безопасности в области автомобильных дорог </w:t>
      </w:r>
      <w:r>
        <w:rPr>
          <w:sz w:val="24"/>
          <w:szCs w:val="24"/>
        </w:rPr>
        <w:t>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безопасности движения по автомобильным дорогам местного значения предусмотрены </w:t>
      </w:r>
      <w:proofErr w:type="gramStart"/>
      <w:r>
        <w:rPr>
          <w:sz w:val="24"/>
          <w:szCs w:val="24"/>
        </w:rPr>
        <w:t>меропр</w:t>
      </w:r>
      <w:r w:rsidR="00FC7BCD">
        <w:rPr>
          <w:sz w:val="24"/>
          <w:szCs w:val="24"/>
        </w:rPr>
        <w:t>иятия</w:t>
      </w:r>
      <w:proofErr w:type="gramEnd"/>
      <w:r w:rsidR="00FC7BCD">
        <w:rPr>
          <w:sz w:val="24"/>
          <w:szCs w:val="24"/>
        </w:rPr>
        <w:t xml:space="preserve"> представленные в таблице 7</w:t>
      </w:r>
      <w:r>
        <w:rPr>
          <w:sz w:val="24"/>
          <w:szCs w:val="24"/>
        </w:rPr>
        <w:t>.</w:t>
      </w:r>
    </w:p>
    <w:p w:rsidR="00D15FCF" w:rsidRDefault="00D15FCF" w:rsidP="00637414">
      <w:pPr>
        <w:shd w:val="clear" w:color="auto" w:fill="FFFFFF"/>
        <w:ind w:firstLine="567"/>
        <w:contextualSpacing/>
        <w:jc w:val="both"/>
      </w:pPr>
    </w:p>
    <w:p w:rsidR="00377D1F" w:rsidRDefault="00377D1F" w:rsidP="005F19C9">
      <w:pPr>
        <w:shd w:val="clear" w:color="auto" w:fill="FFFFFF"/>
        <w:ind w:firstLine="567"/>
        <w:contextualSpacing/>
        <w:jc w:val="both"/>
      </w:pPr>
      <w:r w:rsidRPr="005F19C9">
        <w:rPr>
          <w:b/>
          <w:sz w:val="24"/>
          <w:szCs w:val="24"/>
        </w:rPr>
        <w:lastRenderedPageBreak/>
        <w:t xml:space="preserve">Таблица </w:t>
      </w:r>
      <w:r w:rsidR="00FC7BCD">
        <w:rPr>
          <w:b/>
          <w:sz w:val="24"/>
          <w:szCs w:val="24"/>
        </w:rPr>
        <w:t>7</w:t>
      </w:r>
      <w:r w:rsidR="005F19C9" w:rsidRPr="005F19C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Перечень программных мероприятий по организации дорожного </w:t>
      </w:r>
      <w:proofErr w:type="gramStart"/>
      <w:r>
        <w:rPr>
          <w:sz w:val="24"/>
          <w:szCs w:val="24"/>
        </w:rPr>
        <w:t>движения Программы комплексного развития систем транспортной инфраструктуры</w:t>
      </w:r>
      <w:proofErr w:type="gramEnd"/>
      <w:r>
        <w:rPr>
          <w:sz w:val="24"/>
          <w:szCs w:val="24"/>
        </w:rPr>
        <w:t xml:space="preserve"> на</w:t>
      </w:r>
      <w:r w:rsidR="005F19C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территории</w:t>
      </w:r>
      <w:r w:rsidR="005F19C9">
        <w:rPr>
          <w:spacing w:val="-1"/>
          <w:sz w:val="24"/>
          <w:szCs w:val="24"/>
        </w:rPr>
        <w:t xml:space="preserve"> сельского поселения Спасское</w:t>
      </w:r>
      <w:r>
        <w:rPr>
          <w:spacing w:val="-1"/>
          <w:sz w:val="24"/>
          <w:szCs w:val="24"/>
        </w:rPr>
        <w:t xml:space="preserve"> на 2017 – 2030 годы</w:t>
      </w:r>
    </w:p>
    <w:p w:rsidR="00377D1F" w:rsidRDefault="00377D1F" w:rsidP="00FC7BCD">
      <w:pPr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1560"/>
        <w:gridCol w:w="1984"/>
        <w:gridCol w:w="2835"/>
      </w:tblGrid>
      <w:tr w:rsidR="00FC7BCD" w:rsidRPr="003751E5" w:rsidTr="003751E5">
        <w:trPr>
          <w:trHeight w:hRule="exact" w:val="7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r w:rsidRPr="003751E5">
              <w:rPr>
                <w:b/>
                <w:spacing w:val="-2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9E9" w:rsidRPr="003751E5" w:rsidRDefault="00FC7BCD" w:rsidP="00FC7BCD">
            <w:pPr>
              <w:shd w:val="clear" w:color="auto" w:fill="FFFFFF"/>
              <w:contextualSpacing/>
              <w:jc w:val="center"/>
              <w:rPr>
                <w:b/>
                <w:spacing w:val="-1"/>
              </w:rPr>
            </w:pPr>
            <w:r w:rsidRPr="003751E5">
              <w:rPr>
                <w:b/>
                <w:spacing w:val="-1"/>
              </w:rPr>
              <w:t xml:space="preserve">Сроки </w:t>
            </w:r>
          </w:p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r w:rsidRPr="003751E5">
              <w:rPr>
                <w:b/>
                <w:spacing w:val="-1"/>
              </w:rPr>
              <w:t>реали</w:t>
            </w:r>
            <w:r w:rsidRPr="003751E5">
              <w:rPr>
                <w:b/>
                <w:spacing w:val="-1"/>
              </w:rPr>
              <w:softHyphen/>
            </w:r>
            <w:r w:rsidRPr="003751E5">
              <w:rPr>
                <w:b/>
              </w:rPr>
              <w:t>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3751E5">
              <w:rPr>
                <w:b/>
                <w:spacing w:val="-2"/>
              </w:rPr>
              <w:t>Объем фи</w:t>
            </w:r>
            <w:r w:rsidRPr="003751E5">
              <w:rPr>
                <w:b/>
                <w:spacing w:val="-1"/>
              </w:rPr>
              <w:t>нансирова</w:t>
            </w:r>
            <w:r w:rsidRPr="003751E5">
              <w:rPr>
                <w:b/>
              </w:rPr>
              <w:t xml:space="preserve">ния, </w:t>
            </w:r>
          </w:p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r w:rsidRPr="003751E5">
              <w:rPr>
                <w:b/>
              </w:rPr>
              <w:t>тыс.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751E5">
              <w:rPr>
                <w:b/>
                <w:spacing w:val="-1"/>
              </w:rPr>
              <w:t>Ответственный</w:t>
            </w:r>
            <w:proofErr w:type="gramEnd"/>
            <w:r w:rsidRPr="003751E5">
              <w:rPr>
                <w:b/>
                <w:spacing w:val="-1"/>
              </w:rPr>
              <w:t xml:space="preserve"> за реали</w:t>
            </w:r>
            <w:r w:rsidRPr="003751E5">
              <w:rPr>
                <w:b/>
                <w:spacing w:val="-1"/>
              </w:rPr>
              <w:softHyphen/>
            </w:r>
            <w:r w:rsidRPr="003751E5">
              <w:rPr>
                <w:b/>
              </w:rPr>
              <w:t>зацию мероприятия</w:t>
            </w:r>
          </w:p>
        </w:tc>
      </w:tr>
      <w:tr w:rsidR="00FC7BCD" w:rsidRPr="003751E5" w:rsidTr="003751E5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rPr>
                <w:rFonts w:eastAsiaTheme="minorEastAsia"/>
              </w:rPr>
            </w:pPr>
            <w:r w:rsidRPr="003751E5">
              <w:rPr>
                <w:rFonts w:eastAsiaTheme="minorEastAsia"/>
              </w:rPr>
              <w:t>Разработка проекта на дислокацию дорожных знаков.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 w:rsidRPr="003751E5">
              <w:rPr>
                <w:rFonts w:eastAsiaTheme="minorEastAsia"/>
              </w:rPr>
              <w:t>2017-2025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contextualSpacing/>
              <w:jc w:val="center"/>
              <w:rPr>
                <w:rFonts w:eastAsiaTheme="minorEastAsia"/>
              </w:rPr>
            </w:pPr>
            <w:r w:rsidRPr="003751E5">
              <w:rPr>
                <w:rFonts w:eastAsiaTheme="minorEastAsia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CD" w:rsidRPr="003751E5" w:rsidRDefault="00FC7BCD" w:rsidP="00FC7B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751E5">
              <w:t>администрация сель</w:t>
            </w:r>
            <w:r w:rsidRPr="003751E5">
              <w:softHyphen/>
              <w:t xml:space="preserve">ского поселения </w:t>
            </w:r>
            <w:proofErr w:type="gramStart"/>
            <w:r w:rsidRPr="003751E5">
              <w:t>Спасское</w:t>
            </w:r>
            <w:proofErr w:type="gramEnd"/>
          </w:p>
        </w:tc>
      </w:tr>
    </w:tbl>
    <w:p w:rsidR="00FC7BCD" w:rsidRDefault="00FC7BCD" w:rsidP="00637414">
      <w:pPr>
        <w:shd w:val="clear" w:color="auto" w:fill="FFFFFF"/>
        <w:ind w:firstLine="567"/>
        <w:contextualSpacing/>
        <w:rPr>
          <w:b/>
          <w:bCs/>
          <w:spacing w:val="-1"/>
          <w:sz w:val="24"/>
          <w:szCs w:val="24"/>
        </w:rPr>
      </w:pPr>
    </w:p>
    <w:p w:rsidR="00FC7BCD" w:rsidRPr="002229E9" w:rsidRDefault="002229E9" w:rsidP="00FC7BCD">
      <w:pPr>
        <w:shd w:val="clear" w:color="auto" w:fill="FFFFFF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</w:t>
      </w:r>
      <w:r w:rsidR="00377D1F" w:rsidRPr="002229E9">
        <w:rPr>
          <w:b/>
          <w:bCs/>
          <w:spacing w:val="-1"/>
          <w:sz w:val="24"/>
          <w:szCs w:val="24"/>
        </w:rPr>
        <w:t>.8</w:t>
      </w:r>
      <w:r w:rsidR="00FC7BCD" w:rsidRPr="002229E9">
        <w:rPr>
          <w:b/>
          <w:bCs/>
          <w:spacing w:val="-1"/>
          <w:sz w:val="24"/>
          <w:szCs w:val="24"/>
        </w:rPr>
        <w:t>.</w:t>
      </w:r>
      <w:r w:rsidR="00377D1F" w:rsidRPr="002229E9">
        <w:rPr>
          <w:b/>
          <w:bCs/>
          <w:spacing w:val="-1"/>
          <w:sz w:val="24"/>
          <w:szCs w:val="24"/>
        </w:rPr>
        <w:t xml:space="preserve"> Мероприятия по снижению негативного воздействия </w:t>
      </w:r>
    </w:p>
    <w:p w:rsidR="00377D1F" w:rsidRDefault="00377D1F" w:rsidP="00FC7BCD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транспорта на окружаю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z w:val="24"/>
          <w:szCs w:val="24"/>
        </w:rPr>
        <w:t>щую среду и здоровье населения</w:t>
      </w:r>
    </w:p>
    <w:p w:rsidR="00FC7BCD" w:rsidRDefault="00FC7BCD" w:rsidP="00FC7BCD">
      <w:pPr>
        <w:shd w:val="clear" w:color="auto" w:fill="FFFFFF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Мероприятия по снижению негативного воздействия транспорта на окружающую среду.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Одним из путей экономии жидкого нефтяного топлива и снижения уровня загряз</w:t>
      </w:r>
      <w:r>
        <w:rPr>
          <w:sz w:val="24"/>
          <w:szCs w:val="24"/>
        </w:rPr>
        <w:softHyphen/>
        <w:t>нения окружающей среды является замена (полная или частичная) бензинов и дизельных топлив другими энергоносителями, не нефтяного происхождения.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Среди альтернативных типов топлив в настоящее время привлекает внимание це</w:t>
      </w:r>
      <w:r>
        <w:rPr>
          <w:sz w:val="24"/>
          <w:szCs w:val="24"/>
        </w:rPr>
        <w:softHyphen/>
        <w:t>лый ряд продуктов различного происхождения: сжатый природный газ, сжиженные газы нефтяного происхождения и сжиженные природные газы, различные синтетические спир</w:t>
      </w:r>
      <w:r>
        <w:rPr>
          <w:sz w:val="24"/>
          <w:szCs w:val="24"/>
        </w:rPr>
        <w:softHyphen/>
        <w:t>ты, газовые конденсаты, водород, топлива растительного происхождения и т.д.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Известные способы защиты компонентов экосистем о</w:t>
      </w:r>
      <w:r w:rsidR="00FC7BCD">
        <w:rPr>
          <w:sz w:val="24"/>
          <w:szCs w:val="24"/>
        </w:rPr>
        <w:t>т вредного воздействия дорожно-</w:t>
      </w:r>
      <w:r>
        <w:rPr>
          <w:sz w:val="24"/>
          <w:szCs w:val="24"/>
        </w:rPr>
        <w:t>транспортного комплекса сводятся к 4 направлениям:</w:t>
      </w:r>
    </w:p>
    <w:p w:rsidR="00377D1F" w:rsidRDefault="00377D1F" w:rsidP="00637414">
      <w:pPr>
        <w:numPr>
          <w:ilvl w:val="0"/>
          <w:numId w:val="11"/>
        </w:numPr>
        <w:shd w:val="clear" w:color="auto" w:fill="FFFFFF"/>
        <w:tabs>
          <w:tab w:val="left" w:pos="1094"/>
        </w:tabs>
        <w:ind w:firstLine="567"/>
        <w:contextualSpacing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Организационно-правовые мероприятия включают формирование нового эко</w:t>
      </w:r>
      <w:r>
        <w:rPr>
          <w:spacing w:val="-1"/>
          <w:sz w:val="24"/>
          <w:szCs w:val="24"/>
        </w:rPr>
        <w:t xml:space="preserve">лого-правового мировоззрения, эффективную реализацию государственной экологической </w:t>
      </w:r>
      <w:r>
        <w:rPr>
          <w:sz w:val="24"/>
          <w:szCs w:val="24"/>
        </w:rPr>
        <w:t>политики, создание современного экологического законодательства и нормативно-правовой базы экологической безопасности, а меры государственный, административный и общественный контроль функций по охране природы. Они направлены на разработку и исполнение механизмов экологической политики, природоохранного законодательства на транспорте, экологических стандартов, норм, нормативов и требований к транспортной технике, топливно-смазочным материалам, оборудованию, состоянию транспортных ком</w:t>
      </w:r>
      <w:r>
        <w:rPr>
          <w:sz w:val="24"/>
          <w:szCs w:val="24"/>
        </w:rPr>
        <w:softHyphen/>
        <w:t>муникаций и др.</w:t>
      </w:r>
    </w:p>
    <w:p w:rsidR="00377D1F" w:rsidRDefault="00377D1F" w:rsidP="00637414">
      <w:pPr>
        <w:numPr>
          <w:ilvl w:val="0"/>
          <w:numId w:val="11"/>
        </w:numPr>
        <w:shd w:val="clear" w:color="auto" w:fill="FFFFFF"/>
        <w:tabs>
          <w:tab w:val="left" w:pos="1094"/>
        </w:tabs>
        <w:ind w:firstLine="567"/>
        <w:contextualSpacing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Архитектурно-планировочные мероприятия обеспечивают совершенствование планирования всех функциональных зон поселения (промышленной, селитебной – пред</w:t>
      </w:r>
      <w:r>
        <w:rPr>
          <w:sz w:val="24"/>
          <w:szCs w:val="24"/>
        </w:rPr>
        <w:softHyphen/>
        <w:t>назначенной для жилья, транспортной, санитарно-защитной, зоны отдыха и др.) с учетом инфраструктуры транспорта и дорожного движения, разработку решений по рациональ</w:t>
      </w:r>
      <w:r>
        <w:rPr>
          <w:sz w:val="24"/>
          <w:szCs w:val="24"/>
        </w:rPr>
        <w:softHyphen/>
        <w:t>ному землепользованию и застройке территорий, сохранению природных ландшафтов, озеленению и благоустройству.</w:t>
      </w:r>
    </w:p>
    <w:p w:rsidR="00377D1F" w:rsidRDefault="00377D1F" w:rsidP="00637414">
      <w:pPr>
        <w:numPr>
          <w:ilvl w:val="0"/>
          <w:numId w:val="11"/>
        </w:numPr>
        <w:shd w:val="clear" w:color="auto" w:fill="FFFFFF"/>
        <w:tabs>
          <w:tab w:val="left" w:pos="1094"/>
        </w:tabs>
        <w:ind w:firstLine="567"/>
        <w:contextualSpacing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Конструкторско-технические и экотехнологические мероприятия позволяют внедрить современные инженерные, санитарно-технические и технологические средства защиты окружающей среды от вредных воздействий на предприятиях и объектах транс</w:t>
      </w:r>
      <w:r>
        <w:rPr>
          <w:sz w:val="24"/>
          <w:szCs w:val="24"/>
        </w:rPr>
        <w:softHyphen/>
        <w:t>порта, технические новшества в конструкции, как автотранспортных средств, так и объек</w:t>
      </w:r>
      <w:r>
        <w:rPr>
          <w:sz w:val="24"/>
          <w:szCs w:val="24"/>
        </w:rPr>
        <w:softHyphen/>
        <w:t>тов дорожного комплекса.</w:t>
      </w:r>
    </w:p>
    <w:p w:rsidR="00377D1F" w:rsidRDefault="00377D1F" w:rsidP="00637414">
      <w:pPr>
        <w:numPr>
          <w:ilvl w:val="0"/>
          <w:numId w:val="11"/>
        </w:numPr>
        <w:shd w:val="clear" w:color="auto" w:fill="FFFFFF"/>
        <w:tabs>
          <w:tab w:val="left" w:pos="1094"/>
        </w:tabs>
        <w:ind w:firstLine="567"/>
        <w:contextualSpacing/>
        <w:jc w:val="both"/>
      </w:pPr>
      <w:r w:rsidRPr="00FC7BCD">
        <w:rPr>
          <w:sz w:val="24"/>
          <w:szCs w:val="24"/>
        </w:rPr>
        <w:t>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</w:t>
      </w:r>
      <w:r w:rsidR="00FC7BCD">
        <w:rPr>
          <w:sz w:val="24"/>
          <w:szCs w:val="24"/>
        </w:rPr>
        <w:t xml:space="preserve"> </w:t>
      </w:r>
      <w:r w:rsidRPr="00FC7BCD">
        <w:rPr>
          <w:sz w:val="24"/>
          <w:szCs w:val="24"/>
        </w:rPr>
        <w:t>экологических нормативов за счет технического контроля и высококачественного обслу</w:t>
      </w:r>
      <w:r w:rsidRPr="00FC7BCD">
        <w:rPr>
          <w:sz w:val="24"/>
          <w:szCs w:val="24"/>
        </w:rPr>
        <w:softHyphen/>
        <w:t>живания.</w:t>
      </w:r>
    </w:p>
    <w:p w:rsidR="00377D1F" w:rsidRDefault="00377D1F" w:rsidP="00FC7BCD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группы мероприятий реализуются независимо друг от друга и по</w:t>
      </w:r>
      <w:r>
        <w:rPr>
          <w:sz w:val="24"/>
          <w:szCs w:val="24"/>
        </w:rPr>
        <w:softHyphen/>
        <w:t>зволяют достичь определенных результатов. Максимальный эффект достигается при их комплексном применении.</w:t>
      </w:r>
    </w:p>
    <w:p w:rsidR="002229E9" w:rsidRDefault="002229E9" w:rsidP="00FC7BC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229E9" w:rsidRDefault="002229E9" w:rsidP="00FC7BC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C7BCD" w:rsidRDefault="002229E9" w:rsidP="00FC7BC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77D1F">
        <w:rPr>
          <w:b/>
          <w:bCs/>
          <w:sz w:val="24"/>
          <w:szCs w:val="24"/>
        </w:rPr>
        <w:t>.9</w:t>
      </w:r>
      <w:r w:rsidR="00FC7BCD">
        <w:rPr>
          <w:b/>
          <w:bCs/>
          <w:sz w:val="24"/>
          <w:szCs w:val="24"/>
        </w:rPr>
        <w:t>.</w:t>
      </w:r>
      <w:r w:rsidR="00377D1F">
        <w:rPr>
          <w:b/>
          <w:bCs/>
          <w:sz w:val="24"/>
          <w:szCs w:val="24"/>
        </w:rPr>
        <w:t xml:space="preserve"> Мероприятия по мониторингу и </w:t>
      </w:r>
      <w:proofErr w:type="gramStart"/>
      <w:r w:rsidR="00377D1F">
        <w:rPr>
          <w:b/>
          <w:bCs/>
          <w:sz w:val="24"/>
          <w:szCs w:val="24"/>
        </w:rPr>
        <w:t>контролю за</w:t>
      </w:r>
      <w:proofErr w:type="gramEnd"/>
      <w:r w:rsidR="00377D1F">
        <w:rPr>
          <w:b/>
          <w:bCs/>
          <w:sz w:val="24"/>
          <w:szCs w:val="24"/>
        </w:rPr>
        <w:t xml:space="preserve"> работой </w:t>
      </w:r>
    </w:p>
    <w:p w:rsidR="00FC7BCD" w:rsidRDefault="00377D1F" w:rsidP="00FC7BC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транспортной инфра</w:t>
      </w:r>
      <w:r>
        <w:rPr>
          <w:b/>
          <w:bCs/>
          <w:sz w:val="24"/>
          <w:szCs w:val="24"/>
        </w:rPr>
        <w:softHyphen/>
      </w:r>
      <w:r>
        <w:rPr>
          <w:b/>
          <w:bCs/>
          <w:spacing w:val="-1"/>
          <w:sz w:val="24"/>
          <w:szCs w:val="24"/>
        </w:rPr>
        <w:t xml:space="preserve">структуры и качеством </w:t>
      </w:r>
      <w:proofErr w:type="gramStart"/>
      <w:r>
        <w:rPr>
          <w:b/>
          <w:bCs/>
          <w:spacing w:val="-1"/>
          <w:sz w:val="24"/>
          <w:szCs w:val="24"/>
        </w:rPr>
        <w:t>транспортного</w:t>
      </w:r>
      <w:proofErr w:type="gramEnd"/>
      <w:r>
        <w:rPr>
          <w:b/>
          <w:bCs/>
          <w:spacing w:val="-1"/>
          <w:sz w:val="24"/>
          <w:szCs w:val="24"/>
        </w:rPr>
        <w:t xml:space="preserve"> </w:t>
      </w:r>
    </w:p>
    <w:p w:rsidR="00377D1F" w:rsidRDefault="00377D1F" w:rsidP="00FC7BC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обслуживания населения и субъектов</w:t>
      </w:r>
      <w:r w:rsidR="00FC7BCD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экономической деятельности</w:t>
      </w:r>
    </w:p>
    <w:p w:rsidR="00FC7BCD" w:rsidRDefault="00FC7BCD" w:rsidP="00FC7BCD">
      <w:pPr>
        <w:shd w:val="clear" w:color="auto" w:fill="FFFFFF"/>
        <w:jc w:val="center"/>
      </w:pP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Мониторинг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транспортной инфраструктуры, качеством транспортного обслуживания населения и субъектов экономической деятельности, дви</w:t>
      </w:r>
      <w:r>
        <w:rPr>
          <w:sz w:val="24"/>
          <w:szCs w:val="24"/>
        </w:rPr>
        <w:softHyphen/>
        <w:t>жением большегрузного автомобильного транспорта, определение ущерба автомобиль</w:t>
      </w:r>
      <w:r>
        <w:rPr>
          <w:sz w:val="24"/>
          <w:szCs w:val="24"/>
        </w:rPr>
        <w:softHyphen/>
        <w:t xml:space="preserve">ным дорогам, нанесенного тяжеловесными автотранспортными средствами осуществляет </w:t>
      </w:r>
      <w:r>
        <w:rPr>
          <w:sz w:val="22"/>
          <w:szCs w:val="24"/>
        </w:rPr>
        <w:t xml:space="preserve">администрация сельского поселения </w:t>
      </w:r>
      <w:r w:rsidR="00DA2A74">
        <w:rPr>
          <w:sz w:val="24"/>
          <w:szCs w:val="24"/>
        </w:rPr>
        <w:t>Спасское</w:t>
      </w:r>
      <w:r>
        <w:rPr>
          <w:sz w:val="24"/>
          <w:szCs w:val="24"/>
        </w:rPr>
        <w:t>.</w:t>
      </w:r>
      <w:r>
        <w:t xml:space="preserve"> </w:t>
      </w:r>
    </w:p>
    <w:p w:rsidR="00377D1F" w:rsidRDefault="002229E9" w:rsidP="00DA2A7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5</w:t>
      </w:r>
      <w:r w:rsidR="00DA2A74" w:rsidRPr="00DA2A74">
        <w:rPr>
          <w:b/>
          <w:bCs/>
          <w:spacing w:val="-2"/>
          <w:sz w:val="24"/>
          <w:szCs w:val="24"/>
        </w:rPr>
        <w:t>.</w:t>
      </w:r>
      <w:r w:rsidR="00377D1F" w:rsidRPr="00DA2A74">
        <w:rPr>
          <w:b/>
          <w:bCs/>
          <w:spacing w:val="-2"/>
          <w:sz w:val="24"/>
          <w:szCs w:val="24"/>
        </w:rPr>
        <w:t xml:space="preserve"> ГРАФИК ВЫПОЛНЕНИЯ МЕРОПРИЯТИЙ ПО ПРОЕКТИРОВА</w:t>
      </w:r>
      <w:r w:rsidR="00377D1F" w:rsidRPr="00DA2A74">
        <w:rPr>
          <w:b/>
          <w:bCs/>
          <w:spacing w:val="-2"/>
          <w:sz w:val="24"/>
          <w:szCs w:val="24"/>
        </w:rPr>
        <w:softHyphen/>
      </w:r>
      <w:r w:rsidR="00377D1F" w:rsidRPr="00DA2A74">
        <w:rPr>
          <w:b/>
          <w:bCs/>
          <w:sz w:val="24"/>
          <w:szCs w:val="24"/>
        </w:rPr>
        <w:t>НИЮ, СТРОИТЕЛЬСТВУ И РЕКОНСТРУКЦИИ ДОРОГ</w:t>
      </w:r>
    </w:p>
    <w:p w:rsidR="00DA2A74" w:rsidRPr="00DA2A74" w:rsidRDefault="00DA2A74" w:rsidP="00DA2A74">
      <w:pPr>
        <w:shd w:val="clear" w:color="auto" w:fill="FFFFFF"/>
        <w:jc w:val="center"/>
        <w:rPr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contextualSpacing/>
        <w:rPr>
          <w:spacing w:val="-2"/>
          <w:sz w:val="24"/>
          <w:szCs w:val="24"/>
        </w:rPr>
      </w:pPr>
      <w:r w:rsidRPr="00DA2A74">
        <w:rPr>
          <w:b/>
          <w:spacing w:val="-2"/>
          <w:sz w:val="24"/>
          <w:szCs w:val="24"/>
        </w:rPr>
        <w:t>Табли</w:t>
      </w:r>
      <w:r w:rsidR="00DA2A74" w:rsidRPr="00DA2A74">
        <w:rPr>
          <w:b/>
          <w:spacing w:val="-2"/>
          <w:sz w:val="24"/>
          <w:szCs w:val="24"/>
        </w:rPr>
        <w:t>ца 8</w:t>
      </w:r>
      <w:r w:rsidR="00DA2A74">
        <w:rPr>
          <w:b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График реализации мероприятий программы</w:t>
      </w:r>
    </w:p>
    <w:p w:rsidR="00377D1F" w:rsidRDefault="00377D1F" w:rsidP="00637414">
      <w:pPr>
        <w:ind w:firstLine="567"/>
        <w:rPr>
          <w:sz w:val="2"/>
          <w:szCs w:val="2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73"/>
        <w:gridCol w:w="1275"/>
      </w:tblGrid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5D" w:rsidRPr="00317DD6" w:rsidRDefault="00830A5D" w:rsidP="00DA2A74">
            <w:pPr>
              <w:shd w:val="clear" w:color="auto" w:fill="FFFFFF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17DD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ind w:left="-40" w:right="-4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17DD6">
              <w:rPr>
                <w:rFonts w:eastAsiaTheme="minorEastAsia"/>
                <w:b/>
                <w:spacing w:val="-1"/>
                <w:sz w:val="22"/>
                <w:szCs w:val="22"/>
              </w:rPr>
              <w:t>Период выполнения работ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Инвентаризация с оценкой технического состояния автомо</w:t>
            </w:r>
            <w:r w:rsidRPr="00317DD6">
              <w:rPr>
                <w:spacing w:val="-1"/>
                <w:sz w:val="22"/>
                <w:szCs w:val="22"/>
              </w:rPr>
              <w:softHyphen/>
            </w:r>
            <w:r w:rsidRPr="00317DD6">
              <w:rPr>
                <w:sz w:val="22"/>
                <w:szCs w:val="22"/>
              </w:rPr>
              <w:t>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z w:val="22"/>
                <w:szCs w:val="22"/>
              </w:rPr>
              <w:t>2017-2030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Разработка и осуществление комплекса мероприятий по безо</w:t>
            </w:r>
            <w:r w:rsidRPr="00317DD6">
              <w:rPr>
                <w:spacing w:val="-1"/>
                <w:sz w:val="22"/>
                <w:szCs w:val="22"/>
              </w:rPr>
              <w:softHyphen/>
              <w:t>пасности дорожного движения, решаемых в комплексе с раз</w:t>
            </w:r>
            <w:r w:rsidRPr="00317DD6">
              <w:rPr>
                <w:spacing w:val="-1"/>
                <w:sz w:val="22"/>
                <w:szCs w:val="22"/>
              </w:rPr>
              <w:softHyphen/>
            </w:r>
            <w:r w:rsidRPr="00317DD6">
              <w:rPr>
                <w:sz w:val="22"/>
                <w:szCs w:val="22"/>
              </w:rPr>
              <w:t>работкой документации по планировке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z w:val="22"/>
                <w:szCs w:val="22"/>
              </w:rPr>
              <w:t>2017-2030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Размещение дорожных знаков и указателей на улицах насе</w:t>
            </w:r>
            <w:r w:rsidRPr="00317DD6">
              <w:rPr>
                <w:spacing w:val="-1"/>
                <w:sz w:val="22"/>
                <w:szCs w:val="22"/>
              </w:rPr>
              <w:softHyphen/>
            </w:r>
            <w:r w:rsidRPr="00317DD6"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z w:val="22"/>
                <w:szCs w:val="22"/>
              </w:rPr>
              <w:t>2017-2030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Восстановление твердого покрытия автомобиль</w:t>
            </w:r>
            <w:r w:rsidRPr="00317DD6">
              <w:rPr>
                <w:spacing w:val="-1"/>
                <w:sz w:val="22"/>
                <w:szCs w:val="22"/>
              </w:rPr>
              <w:softHyphen/>
              <w:t xml:space="preserve">ной дороги местного значения ул. Галактионовская </w:t>
            </w:r>
            <w:proofErr w:type="gramStart"/>
            <w:r w:rsidRPr="00317DD6">
              <w:rPr>
                <w:spacing w:val="-1"/>
                <w:sz w:val="22"/>
                <w:szCs w:val="22"/>
              </w:rPr>
              <w:t>с</w:t>
            </w:r>
            <w:proofErr w:type="gramEnd"/>
            <w:r w:rsidRPr="00317DD6">
              <w:rPr>
                <w:spacing w:val="-1"/>
                <w:sz w:val="22"/>
                <w:szCs w:val="22"/>
              </w:rPr>
              <w:t>. Спасское – 9180 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2017-2020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Восстановление твердого покрытия автомобиль</w:t>
            </w:r>
            <w:r w:rsidRPr="00317DD6">
              <w:rPr>
                <w:spacing w:val="-1"/>
                <w:sz w:val="22"/>
                <w:szCs w:val="22"/>
              </w:rPr>
              <w:softHyphen/>
              <w:t xml:space="preserve">ной дороги местного значения ул. Крестьянская </w:t>
            </w:r>
            <w:proofErr w:type="gramStart"/>
            <w:r w:rsidRPr="00317DD6">
              <w:rPr>
                <w:spacing w:val="-1"/>
                <w:sz w:val="22"/>
                <w:szCs w:val="22"/>
              </w:rPr>
              <w:t>с</w:t>
            </w:r>
            <w:proofErr w:type="gramEnd"/>
            <w:r w:rsidRPr="00317DD6">
              <w:rPr>
                <w:spacing w:val="-1"/>
                <w:sz w:val="22"/>
                <w:szCs w:val="22"/>
              </w:rPr>
              <w:t>. Спасское – 11250 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2017-2025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</w:t>
            </w:r>
            <w:r w:rsidRPr="00317DD6">
              <w:rPr>
                <w:rFonts w:eastAsiaTheme="minorEastAsia"/>
                <w:sz w:val="22"/>
                <w:szCs w:val="22"/>
              </w:rPr>
              <w:t>дорог местного значения ул. Крестьянская с. Спасское – 6750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2017-2025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Покрытие щебнем грунтовой автомобильной дороги местного значения проулка с автодороги ул. Крестьянская д. 4 до ул. Советская с. Спасское – 900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2017-2030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Ямочный ремонт автомобильной дороги местного значения  по ул. Молодежная с. Спасское – 2700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2018-2020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 </w:t>
            </w:r>
            <w:r w:rsidRPr="00317DD6">
              <w:rPr>
                <w:rFonts w:eastAsiaTheme="minorEastAsia"/>
                <w:sz w:val="22"/>
                <w:szCs w:val="22"/>
              </w:rPr>
              <w:t>дороги местного значения  по ул. Садовая пос. Томанский – 4050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2018-2020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 </w:t>
            </w:r>
            <w:r w:rsidRPr="00317DD6">
              <w:rPr>
                <w:rFonts w:eastAsiaTheme="minorEastAsia"/>
                <w:sz w:val="22"/>
                <w:szCs w:val="22"/>
              </w:rPr>
              <w:t xml:space="preserve">дорог местного значения  по ул. Полевая и ул. </w:t>
            </w:r>
            <w:proofErr w:type="spellStart"/>
            <w:r w:rsidRPr="00317DD6">
              <w:rPr>
                <w:rFonts w:eastAsiaTheme="minorEastAsia"/>
                <w:sz w:val="22"/>
                <w:szCs w:val="22"/>
              </w:rPr>
              <w:t>Томана</w:t>
            </w:r>
            <w:proofErr w:type="spellEnd"/>
            <w:r w:rsidRPr="00317DD6">
              <w:rPr>
                <w:rFonts w:eastAsiaTheme="minorEastAsia"/>
                <w:sz w:val="22"/>
                <w:szCs w:val="22"/>
              </w:rPr>
              <w:t xml:space="preserve"> пос. Томанский – 5400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</w:t>
            </w:r>
            <w:r w:rsidRPr="00317DD6">
              <w:rPr>
                <w:rFonts w:eastAsiaTheme="minorEastAsia"/>
                <w:sz w:val="22"/>
                <w:szCs w:val="22"/>
              </w:rPr>
              <w:t>дорог местного значения  пос. Томанский (полевые грунтовые дороги) – 26100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Покрытие щебнем грунтовых автомобильных дорог местного значения ул. Крестьянская и проулков: ул. Крестьянская д. 72 до ул. Советская д. 25, ул. Галактионовская д. 44 до ул. Советская д. 14 и ул. Галактионовская д. 62 до ул. Советская д. 20А  с. Спасское – 12600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Ямочный ремонт автомобильной дороги местного значения  проулка ул. Галактионовская д. 76 до ул. Крестьянская д. 83 с. Спасское – 900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2018-2030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Ямочный ремонт автомобильной дороги местного значения  по ул. Рабочая пос. Томанский – 1350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2019-2025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</w:t>
            </w:r>
            <w:r w:rsidRPr="00317DD6">
              <w:rPr>
                <w:rFonts w:eastAsiaTheme="minorEastAsia"/>
                <w:sz w:val="22"/>
                <w:szCs w:val="22"/>
              </w:rPr>
              <w:t>дорог местного значения ул. Луговая и ул. Советская с. Спасское – 12150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2020-2025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 xml:space="preserve">Ямочный ремонт автомобильных дорог местного значения по пер. Дорожный, от ул. РТС до ул. Крестьянская, и ул. Шоссейная от автодороги Приволжье-Обшаровка до автодороги Приволжье-Хворостянка с. Спасское; ул. Центральная, ул. Рабочая и от автодороги вдоль канала до автодороги </w:t>
            </w:r>
            <w:proofErr w:type="spellStart"/>
            <w:r w:rsidRPr="00317DD6">
              <w:rPr>
                <w:rFonts w:eastAsiaTheme="minorEastAsia"/>
                <w:sz w:val="22"/>
                <w:szCs w:val="22"/>
              </w:rPr>
              <w:t>Томанский-Ильмень</w:t>
            </w:r>
            <w:proofErr w:type="spellEnd"/>
            <w:r w:rsidRPr="00317DD6">
              <w:rPr>
                <w:rFonts w:eastAsiaTheme="minorEastAsia"/>
                <w:sz w:val="22"/>
                <w:szCs w:val="22"/>
              </w:rPr>
              <w:t xml:space="preserve"> пос. Томанский – 73125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2020-2030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 </w:t>
            </w:r>
            <w:r w:rsidRPr="00317DD6">
              <w:rPr>
                <w:rFonts w:eastAsiaTheme="minorEastAsia"/>
                <w:sz w:val="22"/>
                <w:szCs w:val="22"/>
              </w:rPr>
              <w:t xml:space="preserve">дорог местного значения по проулку с автодороги ул. Крестьянская д. 28 до дороги ул. Советская д. 11 с. Спасское; ул. Солнечная и ул. Вишневая пос. Садовый; от автодороги </w:t>
            </w:r>
            <w:proofErr w:type="spellStart"/>
            <w:r w:rsidRPr="00317DD6">
              <w:rPr>
                <w:rFonts w:eastAsiaTheme="minorEastAsia"/>
                <w:sz w:val="22"/>
                <w:szCs w:val="22"/>
              </w:rPr>
              <w:t>Томанский-Спасское</w:t>
            </w:r>
            <w:proofErr w:type="spellEnd"/>
            <w:r w:rsidRPr="00317DD6">
              <w:rPr>
                <w:rFonts w:eastAsiaTheme="minorEastAsia"/>
                <w:sz w:val="22"/>
                <w:szCs w:val="22"/>
              </w:rPr>
              <w:t xml:space="preserve"> до кладбища пос. Томанский – 6030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2020-2030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>Восстановление твердого покрытия автомобиль</w:t>
            </w:r>
            <w:r w:rsidRPr="00317DD6">
              <w:rPr>
                <w:spacing w:val="-1"/>
                <w:sz w:val="22"/>
                <w:szCs w:val="22"/>
              </w:rPr>
              <w:softHyphen/>
              <w:t xml:space="preserve">ной дороги местного значения от автодороги Приволжье-Обшаровка до дороги ул. Крестьянская д. 131 </w:t>
            </w:r>
            <w:proofErr w:type="gramStart"/>
            <w:r w:rsidRPr="00317DD6">
              <w:rPr>
                <w:spacing w:val="-1"/>
                <w:sz w:val="22"/>
                <w:szCs w:val="22"/>
              </w:rPr>
              <w:t>с</w:t>
            </w:r>
            <w:proofErr w:type="gramEnd"/>
            <w:r w:rsidRPr="00317DD6">
              <w:rPr>
                <w:spacing w:val="-1"/>
                <w:sz w:val="22"/>
                <w:szCs w:val="22"/>
              </w:rPr>
              <w:t>. Спасское – 3375 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2020-2030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</w:t>
            </w:r>
            <w:r w:rsidRPr="00317DD6">
              <w:rPr>
                <w:rFonts w:eastAsiaTheme="minorEastAsia"/>
                <w:sz w:val="22"/>
                <w:szCs w:val="22"/>
              </w:rPr>
              <w:t>дорог местного значения  пос. Томанский (полевые грунтовые дороги) – 18454,5 кв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2020-2030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 xml:space="preserve">Ямочный ремонт автомобильных дорог местного значения по ул. РТС </w:t>
            </w:r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317DD6">
              <w:rPr>
                <w:rFonts w:eastAsiaTheme="minorEastAsia"/>
                <w:sz w:val="22"/>
                <w:szCs w:val="22"/>
              </w:rPr>
              <w:t xml:space="preserve">. Спасское; ул. Вишневая и от автодороги </w:t>
            </w:r>
            <w:proofErr w:type="spellStart"/>
            <w:r w:rsidRPr="00317DD6">
              <w:rPr>
                <w:rFonts w:eastAsiaTheme="minorEastAsia"/>
                <w:sz w:val="22"/>
                <w:szCs w:val="22"/>
              </w:rPr>
              <w:t>Приволжье-Садовый</w:t>
            </w:r>
            <w:proofErr w:type="spellEnd"/>
            <w:r w:rsidRPr="00317DD6">
              <w:rPr>
                <w:rFonts w:eastAsiaTheme="minorEastAsia"/>
                <w:sz w:val="22"/>
                <w:szCs w:val="22"/>
              </w:rPr>
              <w:t xml:space="preserve"> до автодороги Приволжье-Обшаровка вдоль границы ООО «САД» пос. Садовый – 5400 м.кв.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2025-2030</w:t>
            </w:r>
          </w:p>
        </w:tc>
      </w:tr>
      <w:tr w:rsidR="00830A5D" w:rsidRPr="00317DD6" w:rsidTr="0089620F">
        <w:trPr>
          <w:trHeight w:val="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A5D" w:rsidRPr="00317DD6" w:rsidRDefault="00830A5D" w:rsidP="00317DD6">
            <w:pPr>
              <w:shd w:val="clear" w:color="auto" w:fill="FFFFFF"/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317DD6">
              <w:rPr>
                <w:spacing w:val="-1"/>
                <w:sz w:val="22"/>
                <w:szCs w:val="22"/>
              </w:rPr>
              <w:t xml:space="preserve">Грейдерование и подсыпка щебня  </w:t>
            </w:r>
            <w:r w:rsidRPr="00317DD6">
              <w:rPr>
                <w:rFonts w:eastAsiaTheme="minorEastAsia"/>
                <w:sz w:val="22"/>
                <w:szCs w:val="22"/>
              </w:rPr>
              <w:t xml:space="preserve">дороги местного значения от автодороги </w:t>
            </w:r>
            <w:proofErr w:type="spellStart"/>
            <w:proofErr w:type="gramStart"/>
            <w:r w:rsidRPr="00317DD6">
              <w:rPr>
                <w:rFonts w:eastAsiaTheme="minorEastAsia"/>
                <w:sz w:val="22"/>
                <w:szCs w:val="22"/>
              </w:rPr>
              <w:t>Приволжье-Садовый</w:t>
            </w:r>
            <w:proofErr w:type="spellEnd"/>
            <w:proofErr w:type="gramEnd"/>
            <w:r w:rsidRPr="00317DD6">
              <w:rPr>
                <w:rFonts w:eastAsiaTheme="minorEastAsia"/>
                <w:sz w:val="22"/>
                <w:szCs w:val="22"/>
              </w:rPr>
              <w:t xml:space="preserve"> до автодороги Приволжье-Обшаровка вдоль границы ООО «САД» пос. Садовый – 2250 м.кв.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5D" w:rsidRPr="00317DD6" w:rsidRDefault="00830A5D" w:rsidP="00317DD6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17DD6">
              <w:rPr>
                <w:rFonts w:eastAsiaTheme="minorEastAsia"/>
                <w:sz w:val="22"/>
                <w:szCs w:val="22"/>
              </w:rPr>
              <w:t>2025-2030</w:t>
            </w:r>
          </w:p>
        </w:tc>
      </w:tr>
    </w:tbl>
    <w:p w:rsidR="00830A5D" w:rsidRDefault="00830A5D" w:rsidP="00DA2A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17DD6" w:rsidRDefault="00317DD6" w:rsidP="00DA2A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751E5" w:rsidRDefault="003751E5" w:rsidP="00DA2A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751E5" w:rsidRDefault="003751E5" w:rsidP="00DA2A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229E9" w:rsidRDefault="002229E9" w:rsidP="00DA2A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17DD6" w:rsidRDefault="002229E9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317DD6">
        <w:rPr>
          <w:b/>
          <w:bCs/>
          <w:sz w:val="24"/>
          <w:szCs w:val="24"/>
        </w:rPr>
        <w:t>.</w:t>
      </w:r>
      <w:r w:rsidR="00377D1F" w:rsidRPr="00317DD6">
        <w:rPr>
          <w:b/>
          <w:bCs/>
          <w:sz w:val="24"/>
          <w:szCs w:val="24"/>
        </w:rPr>
        <w:t xml:space="preserve"> ФИНАНСОВЫЕ ПОТРЕБНОСТИ И ИСТОЧНИКИ </w:t>
      </w:r>
    </w:p>
    <w:p w:rsidR="00317DD6" w:rsidRDefault="00377D1F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317DD6">
        <w:rPr>
          <w:b/>
          <w:bCs/>
          <w:sz w:val="24"/>
          <w:szCs w:val="24"/>
        </w:rPr>
        <w:t>ФИНАНСИРО</w:t>
      </w:r>
      <w:r w:rsidRPr="00317DD6">
        <w:rPr>
          <w:b/>
          <w:bCs/>
          <w:sz w:val="24"/>
          <w:szCs w:val="24"/>
        </w:rPr>
        <w:softHyphen/>
        <w:t xml:space="preserve">ВАНИЯ МЕРОПРИЯТИЙ ПРОГРАММЫ </w:t>
      </w:r>
      <w:proofErr w:type="gramStart"/>
      <w:r w:rsidRPr="00317DD6">
        <w:rPr>
          <w:b/>
          <w:bCs/>
          <w:sz w:val="24"/>
          <w:szCs w:val="24"/>
        </w:rPr>
        <w:t>ПО</w:t>
      </w:r>
      <w:proofErr w:type="gramEnd"/>
      <w:r w:rsidRPr="00317DD6">
        <w:rPr>
          <w:b/>
          <w:bCs/>
          <w:sz w:val="24"/>
          <w:szCs w:val="24"/>
        </w:rPr>
        <w:t xml:space="preserve"> </w:t>
      </w:r>
    </w:p>
    <w:p w:rsidR="00317DD6" w:rsidRDefault="00377D1F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317DD6">
        <w:rPr>
          <w:b/>
          <w:bCs/>
          <w:sz w:val="24"/>
          <w:szCs w:val="24"/>
        </w:rPr>
        <w:t xml:space="preserve">ПРОЕКТИРОВАНИЮ, СТРОИТЕЛЬСТУ И РЕКОНСТРУКЦИИ </w:t>
      </w:r>
    </w:p>
    <w:p w:rsidR="00317DD6" w:rsidRDefault="00377D1F" w:rsidP="00DA2A74">
      <w:pPr>
        <w:shd w:val="clear" w:color="auto" w:fill="FFFFFF"/>
        <w:contextualSpacing/>
        <w:jc w:val="center"/>
        <w:rPr>
          <w:b/>
          <w:bCs/>
          <w:spacing w:val="-2"/>
          <w:sz w:val="24"/>
          <w:szCs w:val="24"/>
        </w:rPr>
      </w:pPr>
      <w:r w:rsidRPr="00317DD6">
        <w:rPr>
          <w:b/>
          <w:bCs/>
          <w:sz w:val="24"/>
          <w:szCs w:val="24"/>
        </w:rPr>
        <w:t>ОБЪЕКТОВ ТРАНСПОРТ</w:t>
      </w:r>
      <w:r w:rsidRPr="00317DD6">
        <w:rPr>
          <w:b/>
          <w:bCs/>
          <w:sz w:val="24"/>
          <w:szCs w:val="24"/>
        </w:rPr>
        <w:softHyphen/>
      </w:r>
      <w:r w:rsidRPr="00317DD6">
        <w:rPr>
          <w:b/>
          <w:bCs/>
          <w:spacing w:val="-2"/>
          <w:sz w:val="24"/>
          <w:szCs w:val="24"/>
        </w:rPr>
        <w:t xml:space="preserve">НОЙ ИНФРАСТРУКТУРЫ </w:t>
      </w:r>
    </w:p>
    <w:p w:rsidR="00317DD6" w:rsidRDefault="00377D1F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317DD6">
        <w:rPr>
          <w:b/>
          <w:bCs/>
          <w:spacing w:val="-2"/>
          <w:sz w:val="24"/>
          <w:szCs w:val="24"/>
        </w:rPr>
        <w:t>ПРЕДЛАГАЕМОГО К РЕАЛИЗАЦИИ ВА</w:t>
      </w:r>
      <w:r w:rsidRPr="00317DD6">
        <w:rPr>
          <w:b/>
          <w:bCs/>
          <w:spacing w:val="-2"/>
          <w:sz w:val="24"/>
          <w:szCs w:val="24"/>
        </w:rPr>
        <w:softHyphen/>
      </w:r>
      <w:r w:rsidRPr="00317DD6">
        <w:rPr>
          <w:b/>
          <w:bCs/>
          <w:sz w:val="24"/>
          <w:szCs w:val="24"/>
        </w:rPr>
        <w:t xml:space="preserve">РИАНТА РАЗВИТИЯ </w:t>
      </w:r>
    </w:p>
    <w:p w:rsidR="00377D1F" w:rsidRDefault="00377D1F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317DD6">
        <w:rPr>
          <w:b/>
          <w:bCs/>
          <w:sz w:val="24"/>
          <w:szCs w:val="24"/>
        </w:rPr>
        <w:t>ТРАНСПОРТНОЙ ИНФРАСТРУКТУРЫ</w:t>
      </w:r>
    </w:p>
    <w:p w:rsidR="00317DD6" w:rsidRDefault="00317DD6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3751E5" w:rsidRDefault="003751E5" w:rsidP="00DA2A74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377D1F" w:rsidRDefault="00377D1F" w:rsidP="006374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осуществляется за счет средств бюджета </w:t>
      </w:r>
      <w:r w:rsidR="00317DD6">
        <w:rPr>
          <w:sz w:val="24"/>
          <w:szCs w:val="24"/>
        </w:rPr>
        <w:t>сельского поселения Спасское</w:t>
      </w:r>
      <w:r>
        <w:rPr>
          <w:sz w:val="24"/>
          <w:szCs w:val="24"/>
        </w:rPr>
        <w:t>. Ежегодные объемы финансирования программы определяются в соответствии с утвержденным бюджетом сельского поселения</w:t>
      </w:r>
      <w:r w:rsidR="00317DD6" w:rsidRPr="00317DD6">
        <w:rPr>
          <w:sz w:val="24"/>
          <w:szCs w:val="24"/>
        </w:rPr>
        <w:t xml:space="preserve"> </w:t>
      </w:r>
      <w:proofErr w:type="gramStart"/>
      <w:r w:rsidR="00317DD6"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расчетный срок составляет </w:t>
      </w:r>
      <w:r w:rsidR="00317DD6">
        <w:rPr>
          <w:sz w:val="24"/>
          <w:szCs w:val="24"/>
        </w:rPr>
        <w:t>21 390</w:t>
      </w:r>
      <w:r>
        <w:rPr>
          <w:sz w:val="24"/>
          <w:szCs w:val="24"/>
        </w:rPr>
        <w:t>,</w:t>
      </w:r>
      <w:r w:rsidR="00317DD6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рублей. </w:t>
      </w:r>
    </w:p>
    <w:p w:rsidR="00317DD6" w:rsidRDefault="00317DD6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17DD6" w:rsidRDefault="00317DD6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751E5" w:rsidRDefault="003751E5" w:rsidP="0063741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17DD6" w:rsidRDefault="00317DD6" w:rsidP="00637414">
      <w:pPr>
        <w:shd w:val="clear" w:color="auto" w:fill="FFFFFF"/>
        <w:ind w:firstLine="567"/>
        <w:jc w:val="both"/>
      </w:pPr>
    </w:p>
    <w:p w:rsidR="00377D1F" w:rsidRPr="00317DD6" w:rsidRDefault="002229E9" w:rsidP="00317DD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17DD6" w:rsidRPr="00317DD6">
        <w:rPr>
          <w:b/>
          <w:bCs/>
          <w:sz w:val="24"/>
          <w:szCs w:val="24"/>
        </w:rPr>
        <w:t>.</w:t>
      </w:r>
      <w:r w:rsidR="00377D1F" w:rsidRPr="00317DD6">
        <w:rPr>
          <w:b/>
          <w:bCs/>
          <w:sz w:val="24"/>
          <w:szCs w:val="24"/>
        </w:rPr>
        <w:t xml:space="preserve"> ОЦЕНКА ЭФФЕКТИВНОСТИ МЕРОПРИЯТИЙ ПО ПРОЕКТИ</w:t>
      </w:r>
      <w:r w:rsidR="00377D1F" w:rsidRPr="00317DD6">
        <w:rPr>
          <w:b/>
          <w:bCs/>
          <w:sz w:val="24"/>
          <w:szCs w:val="24"/>
        </w:rPr>
        <w:softHyphen/>
        <w:t>РОВАНИЮ, СТРОИТЕЛЬСТВУ, РЕКОНСТРУКЦИИ ОБЪЕКТОВ ТРАНСПОРТНОЙ ИНФРАСТРУКТУРЫ ПРЕДЛАГАЕМОГО К РЕА</w:t>
      </w:r>
      <w:r w:rsidR="00377D1F" w:rsidRPr="00317DD6">
        <w:rPr>
          <w:b/>
          <w:bCs/>
          <w:sz w:val="24"/>
          <w:szCs w:val="24"/>
        </w:rPr>
        <w:softHyphen/>
        <w:t>ЛИЗАЦИИ ВАРИАНТА РАЗВИТИЯ ТРАНСПОРТНОЙ ИНФРА</w:t>
      </w:r>
      <w:r w:rsidR="00377D1F" w:rsidRPr="00317DD6">
        <w:rPr>
          <w:b/>
          <w:bCs/>
          <w:sz w:val="24"/>
          <w:szCs w:val="24"/>
        </w:rPr>
        <w:softHyphen/>
        <w:t>СТРУКТУРЫ</w:t>
      </w:r>
    </w:p>
    <w:p w:rsidR="00317DD6" w:rsidRDefault="00317DD6" w:rsidP="00317DD6">
      <w:pPr>
        <w:shd w:val="clear" w:color="auto" w:fill="FFFFFF"/>
        <w:contextualSpacing/>
        <w:jc w:val="center"/>
      </w:pPr>
    </w:p>
    <w:p w:rsidR="003751E5" w:rsidRDefault="003751E5" w:rsidP="00317DD6">
      <w:pPr>
        <w:shd w:val="clear" w:color="auto" w:fill="FFFFFF"/>
        <w:contextualSpacing/>
        <w:jc w:val="center"/>
      </w:pP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Комплексная оценка эффективности реализации мероприятий Программы осущест</w:t>
      </w:r>
      <w:r>
        <w:rPr>
          <w:sz w:val="24"/>
          <w:szCs w:val="24"/>
        </w:rPr>
        <w:softHyphen/>
        <w:t>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</w:t>
      </w:r>
      <w:r>
        <w:rPr>
          <w:sz w:val="24"/>
          <w:szCs w:val="24"/>
        </w:rPr>
        <w:softHyphen/>
        <w:t>ности реализации программы. Критериями оценки эффективности реализации Программы являются степень достижения целевых индикаторов и показателей, установленных Про</w:t>
      </w:r>
      <w:r>
        <w:rPr>
          <w:sz w:val="24"/>
          <w:szCs w:val="24"/>
        </w:rPr>
        <w:softHyphen/>
        <w:t>граммой, а также степень достижения показателей эффективности.</w:t>
      </w:r>
    </w:p>
    <w:p w:rsidR="00377D1F" w:rsidRDefault="00377D1F" w:rsidP="00637414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</w:t>
      </w:r>
      <w:r>
        <w:rPr>
          <w:sz w:val="24"/>
          <w:szCs w:val="24"/>
        </w:rPr>
        <w:softHyphen/>
        <w:t>зации координатором совместно с ответственным исполнителем и соисполнителями.</w:t>
      </w:r>
    </w:p>
    <w:p w:rsidR="00377D1F" w:rsidRDefault="00377D1F" w:rsidP="00637414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программы осуществляется с использованием следую</w:t>
      </w:r>
      <w:r>
        <w:rPr>
          <w:sz w:val="24"/>
          <w:szCs w:val="24"/>
        </w:rPr>
        <w:softHyphen/>
        <w:t>щих критериев: полнота и эффективность использования средств бюджета на реализацию программы; степень достижения планируемых значений показателей программы</w:t>
      </w:r>
    </w:p>
    <w:p w:rsidR="00377D1F" w:rsidRDefault="00377D1F" w:rsidP="00637414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Расчет итоговой оценки эффективности программы за отчетный финансовый год осуществляется в три этапа, раздельно по каждому из критериев оценки эффективно</w:t>
      </w:r>
      <w:r>
        <w:rPr>
          <w:sz w:val="24"/>
          <w:szCs w:val="24"/>
        </w:rPr>
        <w:softHyphen/>
        <w:t>сти программы: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1-й этап - расчет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1 - оценки эффективности программы по критерию «полнота и эффективность использования средств бюджета на реализацию программы»;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2-й этап - расчет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2 - оценки эффективности муниципальной программы по крите</w:t>
      </w:r>
      <w:r>
        <w:rPr>
          <w:sz w:val="24"/>
          <w:szCs w:val="24"/>
        </w:rPr>
        <w:softHyphen/>
        <w:t>рию «степень достижения планируемых значений показателей программы»;</w:t>
      </w:r>
    </w:p>
    <w:p w:rsidR="00377D1F" w:rsidRDefault="00377D1F" w:rsidP="00637414">
      <w:pPr>
        <w:shd w:val="clear" w:color="auto" w:fill="FFFFFF"/>
        <w:ind w:firstLine="567"/>
        <w:contextualSpacing/>
      </w:pPr>
      <w:r>
        <w:rPr>
          <w:sz w:val="24"/>
          <w:szCs w:val="24"/>
        </w:rPr>
        <w:t xml:space="preserve">3-й этап - расчет </w:t>
      </w:r>
      <w:proofErr w:type="spellStart"/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итог</w:t>
      </w:r>
      <w:proofErr w:type="spellEnd"/>
      <w:r>
        <w:rPr>
          <w:sz w:val="24"/>
          <w:szCs w:val="24"/>
        </w:rPr>
        <w:t xml:space="preserve"> - итоговой оценки эффективности программы.</w:t>
      </w:r>
    </w:p>
    <w:p w:rsidR="00377D1F" w:rsidRDefault="00377D1F" w:rsidP="00637414">
      <w:pPr>
        <w:numPr>
          <w:ilvl w:val="0"/>
          <w:numId w:val="13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Итоговая оценка эффективности программы (</w:t>
      </w:r>
      <w:proofErr w:type="spellStart"/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итог</w:t>
      </w:r>
      <w:proofErr w:type="spellEnd"/>
      <w:r>
        <w:rPr>
          <w:sz w:val="24"/>
          <w:szCs w:val="24"/>
        </w:rPr>
        <w:t>) не является абсолютным и однозначным показателем эффективности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377D1F" w:rsidRDefault="00377D1F" w:rsidP="00637414">
      <w:pPr>
        <w:numPr>
          <w:ilvl w:val="0"/>
          <w:numId w:val="13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1 - оценки эффективности программы по критерию «полнота и эффек</w:t>
      </w:r>
      <w:r>
        <w:rPr>
          <w:sz w:val="24"/>
          <w:szCs w:val="24"/>
        </w:rPr>
        <w:softHyphen/>
        <w:t>тивность использования средств бюджета на реализацию программы» осуществляется по следующей формуле:</w:t>
      </w:r>
    </w:p>
    <w:p w:rsidR="00377D1F" w:rsidRDefault="00377D1F" w:rsidP="00637414">
      <w:pPr>
        <w:shd w:val="clear" w:color="auto" w:fill="FFFFFF"/>
        <w:ind w:firstLine="567"/>
        <w:contextualSpacing/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1 =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факт +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) / </w:t>
      </w:r>
      <w:r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 xml:space="preserve"> * 100%, (1) где:</w:t>
      </w:r>
    </w:p>
    <w:p w:rsidR="00377D1F" w:rsidRDefault="00377D1F" w:rsidP="00637414">
      <w:pPr>
        <w:shd w:val="clear" w:color="auto" w:fill="FFFFFF"/>
        <w:ind w:firstLine="567"/>
        <w:jc w:val="both"/>
      </w:pPr>
      <w:proofErr w:type="spellStart"/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факт</w:t>
      </w:r>
      <w:proofErr w:type="spellEnd"/>
      <w:r>
        <w:rPr>
          <w:sz w:val="24"/>
          <w:szCs w:val="24"/>
        </w:rPr>
        <w:t xml:space="preserve"> - фактический объем бюджетных средств, направленных на реализацию про</w:t>
      </w:r>
      <w:r>
        <w:rPr>
          <w:sz w:val="24"/>
          <w:szCs w:val="24"/>
        </w:rPr>
        <w:softHyphen/>
        <w:t>граммы за отчетный год;</w:t>
      </w:r>
    </w:p>
    <w:p w:rsidR="00377D1F" w:rsidRDefault="00377D1F" w:rsidP="00637414">
      <w:pPr>
        <w:shd w:val="clear" w:color="auto" w:fill="FFFFFF"/>
        <w:ind w:firstLine="567"/>
        <w:jc w:val="both"/>
      </w:pPr>
      <w:proofErr w:type="spellStart"/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 xml:space="preserve"> - плановый объем бюджетных средств на реализацию программы в отчетном году;</w:t>
      </w:r>
    </w:p>
    <w:p w:rsidR="00377D1F" w:rsidRDefault="00377D1F" w:rsidP="00637414">
      <w:pPr>
        <w:shd w:val="clear" w:color="auto" w:fill="FFFFFF"/>
        <w:ind w:firstLine="567"/>
        <w:contextualSpacing/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сумма</w:t>
      </w:r>
      <w:proofErr w:type="gramEnd"/>
      <w:r>
        <w:rPr>
          <w:sz w:val="24"/>
          <w:szCs w:val="24"/>
        </w:rPr>
        <w:t xml:space="preserve"> «положительной экономии».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 xml:space="preserve">К «положительной экономии» относится: экономия средств бюджетов в результате </w:t>
      </w:r>
      <w:r>
        <w:rPr>
          <w:sz w:val="24"/>
          <w:szCs w:val="24"/>
        </w:rPr>
        <w:lastRenderedPageBreak/>
        <w:t>осуществления закупок товаров, работ, услуг для муниципальных нужд</w:t>
      </w:r>
    </w:p>
    <w:p w:rsidR="00377D1F" w:rsidRDefault="00377D1F" w:rsidP="00637414">
      <w:pPr>
        <w:numPr>
          <w:ilvl w:val="0"/>
          <w:numId w:val="14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Интерпретация оценки эффективности программы по критерию «полнота и эф</w:t>
      </w:r>
      <w:r>
        <w:rPr>
          <w:spacing w:val="-1"/>
          <w:sz w:val="24"/>
          <w:szCs w:val="24"/>
        </w:rPr>
        <w:t xml:space="preserve">фективность использования средств бюджетов на реализацию программы» осуществляется </w:t>
      </w:r>
      <w:r>
        <w:rPr>
          <w:sz w:val="24"/>
          <w:szCs w:val="24"/>
        </w:rPr>
        <w:t xml:space="preserve">по следующим критериям: программа выполнена в полном объеме, если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1 = 100%; про</w:t>
      </w:r>
      <w:r>
        <w:rPr>
          <w:sz w:val="24"/>
          <w:szCs w:val="24"/>
        </w:rPr>
        <w:softHyphen/>
        <w:t xml:space="preserve">грамма в целом выполнена, если 80% &lt;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1 &lt; 100%; программа не выполнена, если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1 &lt; 80%.</w:t>
      </w:r>
    </w:p>
    <w:p w:rsidR="00377D1F" w:rsidRDefault="00377D1F" w:rsidP="00637414">
      <w:pPr>
        <w:numPr>
          <w:ilvl w:val="0"/>
          <w:numId w:val="14"/>
        </w:numPr>
        <w:shd w:val="clear" w:color="auto" w:fill="FFFFFF"/>
        <w:tabs>
          <w:tab w:val="left" w:pos="1152"/>
        </w:tabs>
        <w:ind w:firstLine="567"/>
        <w:contextualSpacing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Расчет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2 - оценки эффективности программы по критерию «степень достиже</w:t>
      </w:r>
      <w:r>
        <w:rPr>
          <w:sz w:val="24"/>
          <w:szCs w:val="24"/>
        </w:rPr>
        <w:softHyphen/>
        <w:t>ния планируемых значений показателей программы» осуществляется по формуле:</w:t>
      </w:r>
    </w:p>
    <w:p w:rsidR="00377D1F" w:rsidRDefault="00377D1F" w:rsidP="00637414">
      <w:pPr>
        <w:shd w:val="clear" w:color="auto" w:fill="FFFFFF"/>
        <w:ind w:firstLine="567"/>
        <w:contextualSpacing/>
        <w:rPr>
          <w:lang w:val="en-US"/>
        </w:rPr>
      </w:pPr>
      <w:r>
        <w:rPr>
          <w:sz w:val="24"/>
          <w:szCs w:val="24"/>
          <w:lang w:val="en-US"/>
        </w:rPr>
        <w:t xml:space="preserve">P2 = SUM </w:t>
      </w: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  <w:lang w:val="en-US"/>
        </w:rPr>
        <w:t xml:space="preserve"> / N,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= 1 (2), </w:t>
      </w:r>
      <w:r>
        <w:rPr>
          <w:sz w:val="24"/>
          <w:szCs w:val="24"/>
        </w:rPr>
        <w:t>где</w:t>
      </w:r>
      <w:r>
        <w:rPr>
          <w:sz w:val="24"/>
          <w:szCs w:val="24"/>
          <w:lang w:val="en-US"/>
        </w:rPr>
        <w:t>: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</w:rPr>
        <w:t xml:space="preserve"> - исполнение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планируемого значения показателя программы за отчетный год в процентах;</w:t>
      </w:r>
    </w:p>
    <w:p w:rsidR="00377D1F" w:rsidRDefault="00377D1F" w:rsidP="00637414">
      <w:pPr>
        <w:shd w:val="clear" w:color="auto" w:fill="FFFFFF"/>
        <w:ind w:firstLine="567"/>
        <w:contextualSpacing/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число</w:t>
      </w:r>
      <w:proofErr w:type="gramEnd"/>
      <w:r>
        <w:rPr>
          <w:sz w:val="24"/>
          <w:szCs w:val="24"/>
        </w:rPr>
        <w:t xml:space="preserve"> планируемых значений показателей программы.</w:t>
      </w:r>
    </w:p>
    <w:p w:rsidR="00377D1F" w:rsidRDefault="00377D1F" w:rsidP="00637414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Исполнение по каждому показателю программы за отчетный год осуществляется по формуле:</w:t>
      </w:r>
    </w:p>
    <w:p w:rsidR="00377D1F" w:rsidRDefault="00377D1F" w:rsidP="00637414">
      <w:pPr>
        <w:shd w:val="clear" w:color="auto" w:fill="FFFFFF"/>
        <w:ind w:firstLine="567"/>
        <w:contextualSpacing/>
      </w:pP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</w:rPr>
        <w:t xml:space="preserve"> = П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37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 / </w:t>
      </w:r>
      <w:proofErr w:type="spellStart"/>
      <w:r>
        <w:rPr>
          <w:sz w:val="24"/>
          <w:szCs w:val="24"/>
        </w:rPr>
        <w:t>Пi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 xml:space="preserve"> * 100%, (3) где:</w:t>
      </w:r>
    </w:p>
    <w:p w:rsidR="00377D1F" w:rsidRDefault="00377D1F" w:rsidP="00637414">
      <w:pPr>
        <w:shd w:val="clear" w:color="auto" w:fill="FFFFFF"/>
        <w:ind w:firstLine="567"/>
        <w:contextualSpacing/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факт - фактическое значение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показателя за отчетный год;</w:t>
      </w:r>
    </w:p>
    <w:p w:rsidR="00377D1F" w:rsidRDefault="00377D1F" w:rsidP="00637414">
      <w:pPr>
        <w:shd w:val="clear" w:color="auto" w:fill="FFFFFF"/>
        <w:ind w:firstLine="567"/>
        <w:contextualSpacing/>
      </w:pPr>
      <w:proofErr w:type="spellStart"/>
      <w:r>
        <w:rPr>
          <w:sz w:val="24"/>
          <w:szCs w:val="24"/>
        </w:rPr>
        <w:t>Пi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пл</w:t>
      </w:r>
      <w:proofErr w:type="spellEnd"/>
      <w:proofErr w:type="gramEnd"/>
      <w:r>
        <w:rPr>
          <w:sz w:val="24"/>
          <w:szCs w:val="24"/>
        </w:rPr>
        <w:t xml:space="preserve"> - плановое значение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показателя на отчетный год.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программы за отчетный год осуществ</w:t>
      </w:r>
      <w:r>
        <w:rPr>
          <w:sz w:val="24"/>
          <w:szCs w:val="24"/>
        </w:rPr>
        <w:softHyphen/>
        <w:t>ляется по формуле:</w:t>
      </w:r>
    </w:p>
    <w:p w:rsidR="00377D1F" w:rsidRDefault="00377D1F" w:rsidP="00637414">
      <w:pPr>
        <w:shd w:val="clear" w:color="auto" w:fill="FFFFFF"/>
        <w:ind w:firstLine="567"/>
        <w:contextualSpacing/>
      </w:pP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</w:rPr>
        <w:t xml:space="preserve"> = 100%. (4)</w:t>
      </w:r>
    </w:p>
    <w:p w:rsidR="00377D1F" w:rsidRDefault="00377D1F" w:rsidP="00637414">
      <w:pPr>
        <w:shd w:val="clear" w:color="auto" w:fill="FFFFFF"/>
        <w:ind w:firstLine="567"/>
        <w:jc w:val="both"/>
      </w:pPr>
      <w:r>
        <w:rPr>
          <w:sz w:val="24"/>
          <w:szCs w:val="24"/>
        </w:rPr>
        <w:t>В случае если планом установлено значение показателя равное нулю, то при пре</w:t>
      </w:r>
      <w:r>
        <w:rPr>
          <w:sz w:val="24"/>
          <w:szCs w:val="24"/>
        </w:rPr>
        <w:softHyphen/>
        <w:t>вышении фактического значения показателя плана расчет исполнения по каждому показа</w:t>
      </w:r>
      <w:r>
        <w:rPr>
          <w:sz w:val="24"/>
          <w:szCs w:val="24"/>
        </w:rPr>
        <w:softHyphen/>
        <w:t>телю осуществляется по формуле:</w:t>
      </w:r>
    </w:p>
    <w:p w:rsidR="00377D1F" w:rsidRDefault="00377D1F" w:rsidP="00637414">
      <w:pPr>
        <w:shd w:val="clear" w:color="auto" w:fill="FFFFFF"/>
        <w:ind w:firstLine="567"/>
        <w:contextualSpacing/>
      </w:pP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</w:rPr>
        <w:t xml:space="preserve"> = 0%. (5)</w:t>
      </w:r>
    </w:p>
    <w:p w:rsidR="00377D1F" w:rsidRDefault="00377D1F" w:rsidP="003751E5">
      <w:pPr>
        <w:shd w:val="clear" w:color="auto" w:fill="FFFFFF"/>
        <w:ind w:firstLine="567"/>
        <w:contextualSpacing/>
        <w:jc w:val="both"/>
      </w:pPr>
      <w:r>
        <w:rPr>
          <w:sz w:val="24"/>
          <w:szCs w:val="24"/>
        </w:rPr>
        <w:t>8.8. Интерпретация оценки эффективности программы по критерию «степень дос</w:t>
      </w:r>
      <w:r>
        <w:rPr>
          <w:sz w:val="24"/>
          <w:szCs w:val="24"/>
        </w:rPr>
        <w:softHyphen/>
        <w:t xml:space="preserve">тижения планируемых значений показателей программы» осуществляется по следующим критериям: программа перевыполнена, если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2 &gt; 100%; программа выполнена в </w:t>
      </w:r>
      <w:proofErr w:type="gramStart"/>
      <w:r>
        <w:rPr>
          <w:sz w:val="24"/>
          <w:szCs w:val="24"/>
        </w:rPr>
        <w:t>полном</w:t>
      </w:r>
      <w:proofErr w:type="gramEnd"/>
    </w:p>
    <w:p w:rsidR="00377D1F" w:rsidRDefault="00377D1F" w:rsidP="003751E5">
      <w:pPr>
        <w:shd w:val="clear" w:color="auto" w:fill="FFFFFF"/>
        <w:ind w:firstLine="567"/>
        <w:jc w:val="both"/>
      </w:pP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, если 90% &lt;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2 &lt; 100%; программа в целом выполнена, если 75% &lt; </w:t>
      </w:r>
      <w:r>
        <w:rPr>
          <w:sz w:val="24"/>
          <w:szCs w:val="24"/>
          <w:lang w:val="en-US"/>
        </w:rPr>
        <w:t>P</w:t>
      </w:r>
      <w:r w:rsidR="003751E5">
        <w:rPr>
          <w:sz w:val="24"/>
          <w:szCs w:val="24"/>
        </w:rPr>
        <w:t>2 &lt; 95% про</w:t>
      </w:r>
      <w:r>
        <w:rPr>
          <w:sz w:val="24"/>
          <w:szCs w:val="24"/>
        </w:rPr>
        <w:t xml:space="preserve">грамма не выполнена, если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2 &lt; 75%.</w:t>
      </w:r>
    </w:p>
    <w:p w:rsidR="00377D1F" w:rsidRDefault="00377D1F" w:rsidP="003751E5">
      <w:pPr>
        <w:shd w:val="clear" w:color="auto" w:fill="FFFFFF"/>
        <w:tabs>
          <w:tab w:val="left" w:pos="1133"/>
        </w:tabs>
        <w:ind w:firstLine="567"/>
        <w:contextualSpacing/>
        <w:jc w:val="both"/>
      </w:pPr>
      <w:r>
        <w:rPr>
          <w:spacing w:val="-1"/>
          <w:sz w:val="24"/>
          <w:szCs w:val="24"/>
        </w:rPr>
        <w:t>8.9.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Итоговая оценка эффективности программы осуществляется по формуле:</w:t>
      </w:r>
      <w:r>
        <w:rPr>
          <w:spacing w:val="-1"/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итог</w:t>
      </w:r>
      <w:proofErr w:type="spellEnd"/>
      <w:r>
        <w:rPr>
          <w:sz w:val="24"/>
          <w:szCs w:val="24"/>
        </w:rPr>
        <w:t xml:space="preserve"> = (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1 +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2) / 2, (6) где:</w:t>
      </w:r>
      <w:r w:rsidR="003751E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итог</w:t>
      </w:r>
      <w:proofErr w:type="spellEnd"/>
      <w:r>
        <w:rPr>
          <w:sz w:val="24"/>
          <w:szCs w:val="24"/>
        </w:rPr>
        <w:t xml:space="preserve"> - итоговая оценка эффективности программы за отчетный год.</w:t>
      </w:r>
    </w:p>
    <w:p w:rsidR="00377D1F" w:rsidRDefault="00377D1F" w:rsidP="003751E5">
      <w:pPr>
        <w:shd w:val="clear" w:color="auto" w:fill="FFFFFF"/>
        <w:tabs>
          <w:tab w:val="left" w:pos="1306"/>
        </w:tabs>
        <w:ind w:firstLine="567"/>
        <w:jc w:val="both"/>
      </w:pPr>
      <w:r>
        <w:rPr>
          <w:spacing w:val="-1"/>
          <w:sz w:val="24"/>
          <w:szCs w:val="24"/>
        </w:rPr>
        <w:t>8.10.</w:t>
      </w:r>
      <w:r>
        <w:rPr>
          <w:sz w:val="24"/>
          <w:szCs w:val="24"/>
        </w:rPr>
        <w:tab/>
        <w:t>Интерпретация итоговой оценки эффективности программы осуществляется</w:t>
      </w:r>
      <w:r>
        <w:rPr>
          <w:sz w:val="24"/>
          <w:szCs w:val="24"/>
        </w:rPr>
        <w:br/>
        <w:t>по следующим критериям:</w:t>
      </w:r>
    </w:p>
    <w:p w:rsidR="00377D1F" w:rsidRDefault="00377D1F" w:rsidP="003751E5">
      <w:pPr>
        <w:shd w:val="clear" w:color="auto" w:fill="FFFFFF"/>
        <w:ind w:firstLine="567"/>
        <w:jc w:val="both"/>
      </w:pPr>
      <w:proofErr w:type="gramStart"/>
      <w:r>
        <w:rPr>
          <w:sz w:val="24"/>
          <w:szCs w:val="24"/>
          <w:lang w:val="en-US"/>
        </w:rPr>
        <w:t>P</w:t>
      </w:r>
      <w:r w:rsidRPr="0037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 &gt; 100% высокоэффективная; 90% &lt; </w:t>
      </w:r>
      <w:r>
        <w:rPr>
          <w:sz w:val="24"/>
          <w:szCs w:val="24"/>
          <w:lang w:val="en-US"/>
        </w:rPr>
        <w:t>P</w:t>
      </w:r>
      <w:r w:rsidRPr="0037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 &lt; 100% эффективная; 75% &lt; </w:t>
      </w:r>
      <w:r>
        <w:rPr>
          <w:sz w:val="24"/>
          <w:szCs w:val="24"/>
          <w:lang w:val="en-US"/>
        </w:rPr>
        <w:t>P</w:t>
      </w:r>
      <w:r w:rsidRPr="0037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 &lt; 90% умеренно эффективная; </w:t>
      </w:r>
      <w:r>
        <w:rPr>
          <w:sz w:val="24"/>
          <w:szCs w:val="24"/>
          <w:lang w:val="en-US"/>
        </w:rPr>
        <w:t>P</w:t>
      </w:r>
      <w:r w:rsidRPr="00377D1F">
        <w:rPr>
          <w:sz w:val="24"/>
          <w:szCs w:val="24"/>
        </w:rPr>
        <w:t xml:space="preserve"> </w:t>
      </w:r>
      <w:r>
        <w:rPr>
          <w:sz w:val="24"/>
          <w:szCs w:val="24"/>
        </w:rPr>
        <w:t>итог &lt; 75% неэффективная.</w:t>
      </w:r>
      <w:proofErr w:type="gramEnd"/>
    </w:p>
    <w:p w:rsidR="00FA1A11" w:rsidRDefault="00FA1A11" w:rsidP="00637414">
      <w:pPr>
        <w:ind w:firstLine="567"/>
      </w:pPr>
    </w:p>
    <w:p w:rsidR="00FA1A11" w:rsidRDefault="00FA1A11" w:rsidP="00637414">
      <w:pPr>
        <w:ind w:firstLine="567"/>
      </w:pPr>
    </w:p>
    <w:p w:rsidR="003751E5" w:rsidRDefault="003751E5" w:rsidP="00637414">
      <w:pPr>
        <w:ind w:firstLine="567"/>
      </w:pPr>
    </w:p>
    <w:p w:rsidR="00377D1F" w:rsidRDefault="00377D1F" w:rsidP="00637414">
      <w:pPr>
        <w:ind w:firstLine="567"/>
      </w:pPr>
    </w:p>
    <w:p w:rsidR="0017128C" w:rsidRDefault="002229E9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17128C">
        <w:rPr>
          <w:b/>
          <w:bCs/>
          <w:sz w:val="26"/>
          <w:szCs w:val="26"/>
        </w:rPr>
        <w:t>.</w:t>
      </w:r>
      <w:r w:rsidR="00377D1F">
        <w:rPr>
          <w:b/>
          <w:bCs/>
          <w:sz w:val="26"/>
          <w:szCs w:val="26"/>
        </w:rPr>
        <w:t xml:space="preserve"> ПРЕДЛОЖЕНИЯ ПО </w:t>
      </w:r>
      <w:proofErr w:type="gramStart"/>
      <w:r w:rsidR="00377D1F">
        <w:rPr>
          <w:b/>
          <w:bCs/>
          <w:sz w:val="26"/>
          <w:szCs w:val="26"/>
        </w:rPr>
        <w:t>ИНСТИТУЦИОНАЛЬНЫМ</w:t>
      </w:r>
      <w:proofErr w:type="gramEnd"/>
      <w:r w:rsidR="00377D1F">
        <w:rPr>
          <w:b/>
          <w:bCs/>
          <w:sz w:val="26"/>
          <w:szCs w:val="26"/>
        </w:rPr>
        <w:t xml:space="preserve"> </w:t>
      </w:r>
    </w:p>
    <w:p w:rsidR="0017128C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ПРЕОБРАЗО</w:t>
      </w:r>
      <w:r>
        <w:rPr>
          <w:b/>
          <w:bCs/>
          <w:sz w:val="26"/>
          <w:szCs w:val="26"/>
        </w:rPr>
        <w:softHyphen/>
        <w:t xml:space="preserve">ВАНИЯМ, СОВЕРШЕНСТВОВАНИЮ </w:t>
      </w:r>
    </w:p>
    <w:p w:rsidR="0017128C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ПРАВОВОГО И ИНФОРМА</w:t>
      </w:r>
      <w:r>
        <w:rPr>
          <w:b/>
          <w:bCs/>
          <w:sz w:val="26"/>
          <w:szCs w:val="26"/>
        </w:rPr>
        <w:softHyphen/>
        <w:t xml:space="preserve">ЦИОННОГО ОБЕСПЕЧЕНИЯ </w:t>
      </w:r>
    </w:p>
    <w:p w:rsidR="0017128C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ДЕЯТЕЛЬНОСТИ В СФЕРЕ ПРОЕК</w:t>
      </w:r>
      <w:r>
        <w:rPr>
          <w:b/>
          <w:bCs/>
          <w:sz w:val="26"/>
          <w:szCs w:val="26"/>
        </w:rPr>
        <w:softHyphen/>
        <w:t xml:space="preserve">ТИРОВАНИЯ, </w:t>
      </w:r>
    </w:p>
    <w:p w:rsidR="0017128C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СТРОИТЕЛЬСТВА, РЕКОНСТРУКЦИИ ОБЪЕКТОВ </w:t>
      </w:r>
    </w:p>
    <w:p w:rsidR="0017128C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ТРАНСПОРТНОЙ ИНФРАСТРУКТУРЫ НА ТЕРРИТОРИИ </w:t>
      </w:r>
    </w:p>
    <w:p w:rsidR="00377D1F" w:rsidRDefault="00377D1F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</w:t>
      </w:r>
      <w:r>
        <w:rPr>
          <w:b/>
          <w:bCs/>
          <w:sz w:val="26"/>
          <w:szCs w:val="26"/>
        </w:rPr>
        <w:softHyphen/>
        <w:t xml:space="preserve">СКОГО ПОСЕЛЕНИЯ </w:t>
      </w:r>
      <w:proofErr w:type="gramStart"/>
      <w:r w:rsidR="00317DD6">
        <w:rPr>
          <w:b/>
          <w:bCs/>
          <w:sz w:val="26"/>
          <w:szCs w:val="26"/>
        </w:rPr>
        <w:t>СПА</w:t>
      </w:r>
      <w:r w:rsidR="00FA1A11">
        <w:rPr>
          <w:b/>
          <w:bCs/>
          <w:sz w:val="26"/>
          <w:szCs w:val="26"/>
        </w:rPr>
        <w:t>ССКОЕ</w:t>
      </w:r>
      <w:proofErr w:type="gramEnd"/>
    </w:p>
    <w:p w:rsidR="00FA1A11" w:rsidRDefault="00FA1A11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3751E5" w:rsidRDefault="003751E5" w:rsidP="00317DD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377D1F" w:rsidRDefault="00377D1F" w:rsidP="0063741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</w:t>
      </w:r>
      <w:r>
        <w:rPr>
          <w:sz w:val="26"/>
          <w:szCs w:val="26"/>
        </w:rPr>
        <w:softHyphen/>
        <w:t>ции объектов транспортной инфраструктуры. Нормативно-правовая база для Про</w:t>
      </w:r>
      <w:r>
        <w:rPr>
          <w:sz w:val="26"/>
          <w:szCs w:val="26"/>
        </w:rPr>
        <w:softHyphen/>
        <w:t>граммы сформирована и не изменяется.</w:t>
      </w:r>
    </w:p>
    <w:p w:rsidR="002F557E" w:rsidRDefault="002F557E" w:rsidP="00637414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F557E" w:rsidRDefault="002F557E" w:rsidP="00637414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F557E" w:rsidRDefault="002F557E" w:rsidP="00637414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F557E" w:rsidRPr="00046940" w:rsidRDefault="002F557E" w:rsidP="003022C5">
      <w:pPr>
        <w:shd w:val="clear" w:color="auto" w:fill="FFFFFF"/>
        <w:ind w:left="5812" w:right="254"/>
        <w:jc w:val="center"/>
        <w:rPr>
          <w:b/>
        </w:rPr>
      </w:pPr>
      <w:r w:rsidRPr="00046940">
        <w:rPr>
          <w:b/>
          <w:sz w:val="24"/>
          <w:szCs w:val="24"/>
        </w:rPr>
        <w:lastRenderedPageBreak/>
        <w:t>Приложение 1</w:t>
      </w:r>
    </w:p>
    <w:p w:rsidR="00046940" w:rsidRDefault="00046940" w:rsidP="003022C5">
      <w:pPr>
        <w:shd w:val="clear" w:color="auto" w:fill="FFFFFF"/>
        <w:tabs>
          <w:tab w:val="left" w:pos="5812"/>
        </w:tabs>
        <w:ind w:left="5812" w:right="25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Ведомственной долгосрочной целевой программе </w:t>
      </w:r>
      <w:r w:rsidR="002F557E">
        <w:rPr>
          <w:spacing w:val="-2"/>
          <w:sz w:val="24"/>
          <w:szCs w:val="24"/>
        </w:rPr>
        <w:t>комплексного развития</w:t>
      </w:r>
      <w:r>
        <w:rPr>
          <w:spacing w:val="-2"/>
          <w:sz w:val="24"/>
          <w:szCs w:val="24"/>
        </w:rPr>
        <w:t xml:space="preserve"> </w:t>
      </w:r>
      <w:r w:rsidR="002F557E">
        <w:rPr>
          <w:sz w:val="24"/>
          <w:szCs w:val="24"/>
        </w:rPr>
        <w:t>транспортной инфраструктуры</w:t>
      </w:r>
      <w:r>
        <w:rPr>
          <w:sz w:val="24"/>
          <w:szCs w:val="24"/>
        </w:rPr>
        <w:t xml:space="preserve"> на территории </w:t>
      </w:r>
      <w:r w:rsidR="002F557E">
        <w:rPr>
          <w:sz w:val="24"/>
          <w:szCs w:val="24"/>
        </w:rPr>
        <w:t xml:space="preserve">сельского поселения </w:t>
      </w:r>
      <w:proofErr w:type="gramStart"/>
      <w:r w:rsidR="002F557E">
        <w:rPr>
          <w:sz w:val="24"/>
          <w:szCs w:val="24"/>
        </w:rPr>
        <w:t>Спасское</w:t>
      </w:r>
      <w:proofErr w:type="gramEnd"/>
      <w:r w:rsidR="002F557E">
        <w:rPr>
          <w:sz w:val="24"/>
          <w:szCs w:val="24"/>
        </w:rPr>
        <w:t xml:space="preserve"> муниципального района Приволжский</w:t>
      </w:r>
      <w:r>
        <w:rPr>
          <w:sz w:val="24"/>
          <w:szCs w:val="24"/>
        </w:rPr>
        <w:t xml:space="preserve">      </w:t>
      </w:r>
      <w:r w:rsidR="002F557E">
        <w:rPr>
          <w:sz w:val="24"/>
          <w:szCs w:val="24"/>
        </w:rPr>
        <w:t>Самарской</w:t>
      </w:r>
      <w:r>
        <w:rPr>
          <w:sz w:val="24"/>
          <w:szCs w:val="24"/>
        </w:rPr>
        <w:t xml:space="preserve">      </w:t>
      </w:r>
      <w:r w:rsidR="002F557E">
        <w:rPr>
          <w:sz w:val="24"/>
          <w:szCs w:val="24"/>
        </w:rPr>
        <w:t xml:space="preserve">области </w:t>
      </w:r>
    </w:p>
    <w:p w:rsidR="002F557E" w:rsidRPr="00050A96" w:rsidRDefault="00046940" w:rsidP="003022C5">
      <w:pPr>
        <w:shd w:val="clear" w:color="auto" w:fill="FFFFFF"/>
        <w:tabs>
          <w:tab w:val="left" w:pos="5812"/>
        </w:tabs>
        <w:ind w:left="5812" w:right="254"/>
        <w:jc w:val="center"/>
      </w:pPr>
      <w:r>
        <w:rPr>
          <w:sz w:val="24"/>
          <w:szCs w:val="24"/>
        </w:rPr>
        <w:t>на 2</w:t>
      </w:r>
      <w:r w:rsidR="002F557E">
        <w:rPr>
          <w:sz w:val="24"/>
          <w:szCs w:val="24"/>
        </w:rPr>
        <w:t>017</w:t>
      </w:r>
      <w:r>
        <w:rPr>
          <w:sz w:val="24"/>
          <w:szCs w:val="24"/>
        </w:rPr>
        <w:t>-</w:t>
      </w:r>
      <w:r w:rsidR="002F557E">
        <w:rPr>
          <w:sz w:val="24"/>
          <w:szCs w:val="24"/>
        </w:rPr>
        <w:t>2030 год</w:t>
      </w:r>
      <w:r>
        <w:rPr>
          <w:sz w:val="24"/>
          <w:szCs w:val="24"/>
        </w:rPr>
        <w:t>ы.</w:t>
      </w:r>
    </w:p>
    <w:p w:rsidR="003022C5" w:rsidRPr="00050A96" w:rsidRDefault="003022C5" w:rsidP="003022C5">
      <w:pPr>
        <w:shd w:val="clear" w:color="auto" w:fill="FFFFFF"/>
        <w:ind w:left="110"/>
        <w:jc w:val="center"/>
        <w:rPr>
          <w:b/>
          <w:bCs/>
          <w:sz w:val="26"/>
          <w:szCs w:val="26"/>
        </w:rPr>
      </w:pPr>
    </w:p>
    <w:p w:rsidR="003022C5" w:rsidRPr="00050A96" w:rsidRDefault="003022C5" w:rsidP="003022C5">
      <w:pPr>
        <w:shd w:val="clear" w:color="auto" w:fill="FFFFFF"/>
        <w:ind w:left="110"/>
        <w:jc w:val="center"/>
        <w:rPr>
          <w:b/>
          <w:bCs/>
          <w:sz w:val="26"/>
          <w:szCs w:val="26"/>
        </w:rPr>
      </w:pPr>
    </w:p>
    <w:p w:rsidR="003022C5" w:rsidRPr="00050A96" w:rsidRDefault="003022C5" w:rsidP="003022C5">
      <w:pPr>
        <w:shd w:val="clear" w:color="auto" w:fill="FFFFFF"/>
        <w:ind w:left="110"/>
        <w:jc w:val="center"/>
        <w:rPr>
          <w:b/>
          <w:bCs/>
          <w:sz w:val="26"/>
          <w:szCs w:val="26"/>
        </w:rPr>
      </w:pPr>
    </w:p>
    <w:p w:rsidR="003022C5" w:rsidRPr="00050A96" w:rsidRDefault="003022C5" w:rsidP="003022C5">
      <w:pPr>
        <w:shd w:val="clear" w:color="auto" w:fill="FFFFFF"/>
        <w:ind w:left="110"/>
        <w:jc w:val="center"/>
        <w:rPr>
          <w:b/>
          <w:bCs/>
          <w:sz w:val="26"/>
          <w:szCs w:val="26"/>
        </w:rPr>
      </w:pPr>
    </w:p>
    <w:p w:rsidR="002F557E" w:rsidRPr="00050A96" w:rsidRDefault="002F557E" w:rsidP="003022C5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ЦЕЛЕВЫЕ ПОКАЗАТЕЛИ</w:t>
      </w:r>
    </w:p>
    <w:p w:rsidR="003022C5" w:rsidRPr="00050A96" w:rsidRDefault="003022C5" w:rsidP="003022C5">
      <w:pPr>
        <w:shd w:val="clear" w:color="auto" w:fill="FFFFFF"/>
        <w:ind w:firstLine="567"/>
        <w:jc w:val="center"/>
      </w:pPr>
    </w:p>
    <w:p w:rsidR="002F557E" w:rsidRDefault="002F557E" w:rsidP="003022C5">
      <w:pPr>
        <w:shd w:val="clear" w:color="auto" w:fill="FFFFFF"/>
        <w:ind w:right="259" w:firstLine="567"/>
        <w:jc w:val="both"/>
      </w:pPr>
      <w:r>
        <w:rPr>
          <w:sz w:val="26"/>
          <w:szCs w:val="26"/>
        </w:rPr>
        <w:t>Степень достижения целей Программы определяется целевыми значениями показателей, перечень которых представлен в таблице.</w:t>
      </w:r>
    </w:p>
    <w:p w:rsidR="002F557E" w:rsidRPr="00050A96" w:rsidRDefault="002F557E" w:rsidP="003022C5">
      <w:pPr>
        <w:shd w:val="clear" w:color="auto" w:fill="FFFFFF"/>
        <w:ind w:right="259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Состав целевых показателей Программы определен исходя из принципа не</w:t>
      </w:r>
      <w:r>
        <w:rPr>
          <w:sz w:val="26"/>
          <w:szCs w:val="26"/>
        </w:rPr>
        <w:softHyphen/>
        <w:t>обходимости и достаточности информации для характеристики достижения цели и решения поставленных Программой задач.</w:t>
      </w:r>
    </w:p>
    <w:p w:rsidR="003022C5" w:rsidRPr="00050A96" w:rsidRDefault="003022C5" w:rsidP="003022C5">
      <w:pPr>
        <w:shd w:val="clear" w:color="auto" w:fill="FFFFFF"/>
        <w:ind w:right="259" w:firstLine="567"/>
        <w:jc w:val="both"/>
        <w:rPr>
          <w:sz w:val="26"/>
          <w:szCs w:val="26"/>
        </w:rPr>
      </w:pPr>
    </w:p>
    <w:p w:rsidR="003022C5" w:rsidRPr="00050A96" w:rsidRDefault="003022C5" w:rsidP="003022C5">
      <w:pPr>
        <w:shd w:val="clear" w:color="auto" w:fill="FFFFFF"/>
        <w:ind w:right="259" w:firstLine="567"/>
        <w:jc w:val="both"/>
      </w:pPr>
    </w:p>
    <w:p w:rsidR="002F557E" w:rsidRPr="00050A96" w:rsidRDefault="002F557E" w:rsidP="003022C5">
      <w:pPr>
        <w:shd w:val="clear" w:color="auto" w:fill="FFFFFF"/>
        <w:ind w:firstLine="567"/>
        <w:rPr>
          <w:u w:val="single"/>
        </w:rPr>
      </w:pPr>
      <w:r w:rsidRPr="00050A96">
        <w:rPr>
          <w:sz w:val="26"/>
          <w:szCs w:val="26"/>
          <w:u w:val="single"/>
        </w:rPr>
        <w:t>Таблица - Целевые показатели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3537"/>
        <w:gridCol w:w="851"/>
        <w:gridCol w:w="1134"/>
        <w:gridCol w:w="690"/>
        <w:gridCol w:w="710"/>
        <w:gridCol w:w="710"/>
        <w:gridCol w:w="710"/>
        <w:gridCol w:w="1282"/>
      </w:tblGrid>
      <w:tr w:rsidR="00050A96" w:rsidTr="00050A96">
        <w:trPr>
          <w:trHeight w:hRule="exact" w:val="47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A0C8F">
              <w:rPr>
                <w:b/>
              </w:rPr>
              <w:t>№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24" w:right="38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Наименование целевых пока</w:t>
            </w:r>
            <w:r w:rsidRPr="00DA0C8F">
              <w:rPr>
                <w:b/>
                <w:spacing w:val="-1"/>
              </w:rPr>
              <w:softHyphen/>
            </w:r>
            <w:r w:rsidRPr="00DA0C8F">
              <w:rPr>
                <w:b/>
              </w:rPr>
              <w:t>зателей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jc w:val="center"/>
              <w:rPr>
                <w:b/>
              </w:rPr>
            </w:pPr>
            <w:r w:rsidRPr="00DA0C8F">
              <w:rPr>
                <w:b/>
              </w:rPr>
              <w:t>Ед. изме</w:t>
            </w:r>
            <w:r w:rsidRPr="00DA0C8F">
              <w:rPr>
                <w:b/>
                <w:spacing w:val="-1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jc w:val="center"/>
              <w:rPr>
                <w:b/>
              </w:rPr>
            </w:pPr>
            <w:r w:rsidRPr="00DA0C8F">
              <w:rPr>
                <w:b/>
              </w:rPr>
              <w:t xml:space="preserve">Базовый </w:t>
            </w:r>
            <w:r w:rsidRPr="00DA0C8F">
              <w:rPr>
                <w:b/>
                <w:spacing w:val="-1"/>
              </w:rPr>
              <w:t>показатель</w:t>
            </w:r>
          </w:p>
          <w:p w:rsidR="00050A96" w:rsidRPr="00DA0C8F" w:rsidRDefault="00050A96" w:rsidP="00050A96">
            <w:pPr>
              <w:shd w:val="clear" w:color="auto" w:fill="FFFFFF"/>
              <w:jc w:val="center"/>
              <w:rPr>
                <w:b/>
              </w:rPr>
            </w:pPr>
            <w:r w:rsidRPr="00DA0C8F">
              <w:rPr>
                <w:b/>
              </w:rPr>
              <w:t xml:space="preserve">на начало </w:t>
            </w:r>
            <w:r w:rsidRPr="00DA0C8F">
              <w:rPr>
                <w:b/>
                <w:spacing w:val="-1"/>
              </w:rPr>
              <w:t xml:space="preserve">реализации </w:t>
            </w:r>
            <w:r w:rsidRPr="00DA0C8F">
              <w:rPr>
                <w:b/>
                <w:spacing w:val="-2"/>
              </w:rPr>
              <w:t>программы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DA0C8F">
            <w:pPr>
              <w:shd w:val="clear" w:color="auto" w:fill="FFFFFF"/>
              <w:ind w:left="-40" w:right="87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Значение целевого показателя по го</w:t>
            </w:r>
            <w:r w:rsidRPr="00DA0C8F">
              <w:rPr>
                <w:b/>
                <w:spacing w:val="-1"/>
              </w:rPr>
              <w:softHyphen/>
            </w:r>
            <w:r w:rsidRPr="00DA0C8F">
              <w:rPr>
                <w:b/>
              </w:rPr>
              <w:t>дам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-25" w:right="-49"/>
              <w:jc w:val="center"/>
              <w:rPr>
                <w:b/>
              </w:rPr>
            </w:pPr>
            <w:r w:rsidRPr="00DA0C8F">
              <w:rPr>
                <w:b/>
              </w:rPr>
              <w:t xml:space="preserve">Целевое значение показателя на момент </w:t>
            </w:r>
            <w:r w:rsidRPr="00DA0C8F">
              <w:rPr>
                <w:b/>
                <w:spacing w:val="-1"/>
              </w:rPr>
              <w:t xml:space="preserve">окончания </w:t>
            </w:r>
            <w:r w:rsidRPr="00DA0C8F">
              <w:rPr>
                <w:b/>
              </w:rPr>
              <w:t xml:space="preserve">действия </w:t>
            </w:r>
            <w:r w:rsidRPr="00DA0C8F">
              <w:rPr>
                <w:b/>
                <w:spacing w:val="-2"/>
              </w:rPr>
              <w:t>программы</w:t>
            </w:r>
          </w:p>
          <w:p w:rsidR="00050A96" w:rsidRPr="00DA0C8F" w:rsidRDefault="00050A96" w:rsidP="00050A96">
            <w:pPr>
              <w:shd w:val="clear" w:color="auto" w:fill="FFFFFF"/>
              <w:ind w:left="34"/>
              <w:jc w:val="center"/>
              <w:rPr>
                <w:b/>
              </w:rPr>
            </w:pPr>
          </w:p>
          <w:p w:rsidR="00050A96" w:rsidRPr="00DA0C8F" w:rsidRDefault="00050A96" w:rsidP="00050A96">
            <w:pPr>
              <w:shd w:val="clear" w:color="auto" w:fill="FFFFFF"/>
              <w:ind w:left="34"/>
              <w:jc w:val="center"/>
              <w:rPr>
                <w:b/>
              </w:rPr>
            </w:pPr>
          </w:p>
        </w:tc>
      </w:tr>
      <w:tr w:rsidR="00050A96" w:rsidTr="00050A96">
        <w:trPr>
          <w:trHeight w:hRule="exact" w:val="1214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jc w:val="center"/>
            </w:pPr>
          </w:p>
          <w:p w:rsidR="00050A96" w:rsidRDefault="00050A96" w:rsidP="00050A96">
            <w:pPr>
              <w:jc w:val="center"/>
            </w:pPr>
          </w:p>
        </w:tc>
        <w:tc>
          <w:tcPr>
            <w:tcW w:w="3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-40" w:right="-59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-40" w:right="-59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2018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-40" w:right="-59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Pr="00DA0C8F" w:rsidRDefault="00050A96" w:rsidP="00050A96">
            <w:pPr>
              <w:shd w:val="clear" w:color="auto" w:fill="FFFFFF"/>
              <w:ind w:left="-40" w:right="-59"/>
              <w:jc w:val="center"/>
              <w:rPr>
                <w:b/>
              </w:rPr>
            </w:pPr>
            <w:r w:rsidRPr="00DA0C8F">
              <w:rPr>
                <w:b/>
                <w:spacing w:val="-1"/>
              </w:rPr>
              <w:t>2020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ind w:left="34"/>
              <w:jc w:val="center"/>
            </w:pPr>
          </w:p>
        </w:tc>
      </w:tr>
      <w:tr w:rsidR="00050A96" w:rsidTr="00050A96">
        <w:trPr>
          <w:trHeight w:hRule="exact" w:val="7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  <w:ind w:left="48"/>
            </w:pPr>
            <w:r>
              <w:t>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</w:pPr>
            <w:r>
              <w:t>Протяженность сети автомо</w:t>
            </w:r>
            <w:r>
              <w:softHyphen/>
            </w:r>
            <w:r>
              <w:rPr>
                <w:spacing w:val="-1"/>
              </w:rPr>
              <w:t>бильных дорог общего пользо</w:t>
            </w:r>
            <w:r>
              <w:rPr>
                <w:spacing w:val="-1"/>
              </w:rPr>
              <w:softHyphen/>
            </w:r>
            <w:r>
              <w:t>вания с твердым покрытием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jc w:val="center"/>
            </w:pPr>
            <w:r>
              <w:t>18,81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ind w:left="-40" w:right="-59"/>
              <w:jc w:val="center"/>
            </w:pPr>
            <w:r>
              <w:t>19,49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ind w:left="-40" w:right="-59"/>
              <w:jc w:val="center"/>
            </w:pPr>
            <w:r>
              <w:t>19,99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ind w:left="-40" w:right="-59"/>
              <w:jc w:val="center"/>
            </w:pPr>
            <w:r>
              <w:t>20,74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ind w:left="-40" w:right="-59"/>
              <w:jc w:val="center"/>
            </w:pPr>
            <w:r>
              <w:t>21,44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DA0C8F" w:rsidP="00050A96">
            <w:pPr>
              <w:shd w:val="clear" w:color="auto" w:fill="FFFFFF"/>
              <w:jc w:val="center"/>
            </w:pPr>
            <w:r>
              <w:t>24,1</w:t>
            </w:r>
          </w:p>
        </w:tc>
      </w:tr>
      <w:tr w:rsidR="00050A96" w:rsidTr="00050A96">
        <w:trPr>
          <w:trHeight w:hRule="exact" w:val="138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  <w:ind w:left="48"/>
            </w:pPr>
            <w:r>
              <w:t>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</w:pPr>
            <w:r>
              <w:t>Доля протяженности автомо</w:t>
            </w:r>
            <w:r>
              <w:softHyphen/>
            </w:r>
            <w:r>
              <w:rPr>
                <w:spacing w:val="-1"/>
              </w:rPr>
              <w:t>бильных дорог общего пользо</w:t>
            </w:r>
            <w:r>
              <w:rPr>
                <w:spacing w:val="-1"/>
              </w:rPr>
              <w:softHyphen/>
            </w:r>
            <w:r>
              <w:t>вания местного значения, со</w:t>
            </w:r>
            <w:r>
              <w:softHyphen/>
              <w:t>ответствующих нормативным требованиям, в общей протя</w:t>
            </w:r>
            <w:r>
              <w:softHyphen/>
              <w:t>женности автомобильных до</w:t>
            </w:r>
            <w:r>
              <w:softHyphen/>
              <w:t>рог общего пользования мест</w:t>
            </w:r>
            <w:r>
              <w:softHyphen/>
              <w:t>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jc w:val="center"/>
            </w:pPr>
            <w:r>
              <w:t>75,3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ind w:left="-40" w:right="-59"/>
              <w:jc w:val="center"/>
            </w:pPr>
            <w:r>
              <w:t>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ind w:left="-40" w:right="-59"/>
              <w:jc w:val="center"/>
            </w:pPr>
            <w:r>
              <w:t>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ind w:left="-40" w:right="-59"/>
              <w:jc w:val="center"/>
            </w:pPr>
            <w:r>
              <w:t>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ind w:left="-40" w:right="-59"/>
              <w:jc w:val="center"/>
            </w:pPr>
            <w:r>
              <w:t>84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A07F88" w:rsidP="00050A96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050A96" w:rsidTr="00050A96">
        <w:trPr>
          <w:trHeight w:hRule="exact" w:val="139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  <w:ind w:left="48"/>
            </w:pPr>
            <w:r>
              <w:t>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3022C5">
            <w:pPr>
              <w:shd w:val="clear" w:color="auto" w:fill="FFFFFF"/>
            </w:pPr>
            <w:r>
              <w:t xml:space="preserve">Доля дорожно-транспортных происшествий (далее – ДТП), </w:t>
            </w:r>
            <w:r>
              <w:rPr>
                <w:spacing w:val="-1"/>
              </w:rPr>
              <w:t>совершению которых сопутст</w:t>
            </w:r>
            <w:r>
              <w:rPr>
                <w:spacing w:val="-1"/>
              </w:rPr>
              <w:softHyphen/>
            </w:r>
            <w:r>
              <w:t>вовало наличие неудовлетво</w:t>
            </w:r>
            <w:r>
              <w:softHyphen/>
            </w:r>
            <w:r>
              <w:rPr>
                <w:spacing w:val="-1"/>
              </w:rPr>
              <w:t xml:space="preserve">рительных дорожных условий, </w:t>
            </w:r>
            <w:r>
              <w:t>в общем количестве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ind w:left="-40" w:right="-59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ind w:left="-40" w:right="-59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ind w:left="-40" w:right="-59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ind w:left="-40" w:right="-59"/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96" w:rsidRDefault="00050A96" w:rsidP="00050A96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2F557E" w:rsidRDefault="002F557E" w:rsidP="003022C5">
      <w:pPr>
        <w:shd w:val="clear" w:color="auto" w:fill="FFFFFF"/>
        <w:ind w:firstLine="567"/>
        <w:jc w:val="both"/>
      </w:pPr>
    </w:p>
    <w:sectPr w:rsidR="002F557E" w:rsidSect="002229E9">
      <w:pgSz w:w="11909" w:h="16834"/>
      <w:pgMar w:top="567" w:right="710" w:bottom="357" w:left="993" w:header="5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0D" w:rsidRDefault="00ED300D" w:rsidP="00377D1F">
      <w:r>
        <w:separator/>
      </w:r>
    </w:p>
  </w:endnote>
  <w:endnote w:type="continuationSeparator" w:id="0">
    <w:p w:rsidR="00ED300D" w:rsidRDefault="00ED300D" w:rsidP="0037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72860"/>
      <w:docPartObj>
        <w:docPartGallery w:val="Page Numbers (Bottom of Page)"/>
        <w:docPartUnique/>
      </w:docPartObj>
    </w:sdtPr>
    <w:sdtContent>
      <w:p w:rsidR="00050A96" w:rsidRDefault="00050A96">
        <w:pPr>
          <w:pStyle w:val="a5"/>
          <w:jc w:val="right"/>
        </w:pPr>
        <w:fldSimple w:instr=" PAGE   \* MERGEFORMAT ">
          <w:r w:rsidR="00A07F88">
            <w:rPr>
              <w:noProof/>
            </w:rPr>
            <w:t>27</w:t>
          </w:r>
        </w:fldSimple>
      </w:p>
    </w:sdtContent>
  </w:sdt>
  <w:p w:rsidR="00050A96" w:rsidRDefault="00050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0D" w:rsidRDefault="00ED300D" w:rsidP="00377D1F">
      <w:r>
        <w:separator/>
      </w:r>
    </w:p>
  </w:footnote>
  <w:footnote w:type="continuationSeparator" w:id="0">
    <w:p w:rsidR="00ED300D" w:rsidRDefault="00ED300D" w:rsidP="00377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E05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D7EFD"/>
    <w:multiLevelType w:val="hybridMultilevel"/>
    <w:tmpl w:val="B92C5F1C"/>
    <w:lvl w:ilvl="0" w:tplc="1BF86EF6">
      <w:start w:val="2017"/>
      <w:numFmt w:val="decimal"/>
      <w:lvlText w:val="%1"/>
      <w:lvlJc w:val="left"/>
      <w:pPr>
        <w:ind w:left="1190" w:hanging="48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55A71"/>
    <w:multiLevelType w:val="multilevel"/>
    <w:tmpl w:val="B72C82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3FC35ADD"/>
    <w:multiLevelType w:val="multilevel"/>
    <w:tmpl w:val="B9F8DB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4">
    <w:nsid w:val="404E26B3"/>
    <w:multiLevelType w:val="hybridMultilevel"/>
    <w:tmpl w:val="E48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D1C64"/>
    <w:multiLevelType w:val="singleLevel"/>
    <w:tmpl w:val="E2846944"/>
    <w:lvl w:ilvl="0">
      <w:start w:val="1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1571307"/>
    <w:multiLevelType w:val="singleLevel"/>
    <w:tmpl w:val="687A84E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593650"/>
    <w:multiLevelType w:val="singleLevel"/>
    <w:tmpl w:val="9474A044"/>
    <w:lvl w:ilvl="0">
      <w:start w:val="4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947258"/>
    <w:multiLevelType w:val="multilevel"/>
    <w:tmpl w:val="E8E2E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9">
    <w:nsid w:val="70C4587F"/>
    <w:multiLevelType w:val="singleLevel"/>
    <w:tmpl w:val="AD2E5260"/>
    <w:lvl w:ilvl="0">
      <w:start w:val="6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4"/>
    </w:lvlOverride>
  </w:num>
  <w:num w:numId="14">
    <w:abstractNumId w:val="9"/>
    <w:lvlOverride w:ilvl="0">
      <w:startOverride w:val="6"/>
    </w:lvlOverride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1F"/>
    <w:rsid w:val="00005582"/>
    <w:rsid w:val="000344AC"/>
    <w:rsid w:val="000457BE"/>
    <w:rsid w:val="00046940"/>
    <w:rsid w:val="00050A96"/>
    <w:rsid w:val="00065BF7"/>
    <w:rsid w:val="00072B2F"/>
    <w:rsid w:val="000819C7"/>
    <w:rsid w:val="000B1C77"/>
    <w:rsid w:val="000B75FA"/>
    <w:rsid w:val="000D68AF"/>
    <w:rsid w:val="000D7FF5"/>
    <w:rsid w:val="000E0F0E"/>
    <w:rsid w:val="0012530B"/>
    <w:rsid w:val="0014727F"/>
    <w:rsid w:val="00160263"/>
    <w:rsid w:val="0017128C"/>
    <w:rsid w:val="00186C4D"/>
    <w:rsid w:val="001C4627"/>
    <w:rsid w:val="001C4E19"/>
    <w:rsid w:val="001D235C"/>
    <w:rsid w:val="001D6FC0"/>
    <w:rsid w:val="002229E9"/>
    <w:rsid w:val="002428AE"/>
    <w:rsid w:val="0029768D"/>
    <w:rsid w:val="002C3CEE"/>
    <w:rsid w:val="002C7F0C"/>
    <w:rsid w:val="002E2451"/>
    <w:rsid w:val="002E740E"/>
    <w:rsid w:val="002E7F29"/>
    <w:rsid w:val="002F557E"/>
    <w:rsid w:val="002F5D01"/>
    <w:rsid w:val="003022C5"/>
    <w:rsid w:val="00304173"/>
    <w:rsid w:val="003047BC"/>
    <w:rsid w:val="00317DD6"/>
    <w:rsid w:val="00367B7A"/>
    <w:rsid w:val="003735D3"/>
    <w:rsid w:val="003751E5"/>
    <w:rsid w:val="0037694B"/>
    <w:rsid w:val="00377D1F"/>
    <w:rsid w:val="003E01DB"/>
    <w:rsid w:val="003E060A"/>
    <w:rsid w:val="003F7C57"/>
    <w:rsid w:val="00421FA7"/>
    <w:rsid w:val="00483D55"/>
    <w:rsid w:val="004A24E7"/>
    <w:rsid w:val="004C444F"/>
    <w:rsid w:val="004E57A5"/>
    <w:rsid w:val="004F3F10"/>
    <w:rsid w:val="00504EAF"/>
    <w:rsid w:val="0053681D"/>
    <w:rsid w:val="00541EAC"/>
    <w:rsid w:val="0057442D"/>
    <w:rsid w:val="00574EA5"/>
    <w:rsid w:val="005879B3"/>
    <w:rsid w:val="00595D5C"/>
    <w:rsid w:val="005A3F5A"/>
    <w:rsid w:val="005B112B"/>
    <w:rsid w:val="005B5B05"/>
    <w:rsid w:val="005D55C1"/>
    <w:rsid w:val="005D6423"/>
    <w:rsid w:val="005E117D"/>
    <w:rsid w:val="005F19C9"/>
    <w:rsid w:val="00627D30"/>
    <w:rsid w:val="00633D1F"/>
    <w:rsid w:val="00637414"/>
    <w:rsid w:val="006838A1"/>
    <w:rsid w:val="006951EC"/>
    <w:rsid w:val="006A18E7"/>
    <w:rsid w:val="00737761"/>
    <w:rsid w:val="00782538"/>
    <w:rsid w:val="007C3D10"/>
    <w:rsid w:val="007D289E"/>
    <w:rsid w:val="007F3361"/>
    <w:rsid w:val="00814485"/>
    <w:rsid w:val="00816DD1"/>
    <w:rsid w:val="00830A5D"/>
    <w:rsid w:val="008722D2"/>
    <w:rsid w:val="00884886"/>
    <w:rsid w:val="00895C72"/>
    <w:rsid w:val="0089620F"/>
    <w:rsid w:val="008C2838"/>
    <w:rsid w:val="008F7634"/>
    <w:rsid w:val="00902B25"/>
    <w:rsid w:val="00910818"/>
    <w:rsid w:val="0091129E"/>
    <w:rsid w:val="009404B3"/>
    <w:rsid w:val="00944B92"/>
    <w:rsid w:val="009458F0"/>
    <w:rsid w:val="009732C7"/>
    <w:rsid w:val="009B2608"/>
    <w:rsid w:val="009B2C5D"/>
    <w:rsid w:val="009B656A"/>
    <w:rsid w:val="009C5341"/>
    <w:rsid w:val="009E00D6"/>
    <w:rsid w:val="009F495C"/>
    <w:rsid w:val="00A07F88"/>
    <w:rsid w:val="00A130A9"/>
    <w:rsid w:val="00A17D43"/>
    <w:rsid w:val="00A305FA"/>
    <w:rsid w:val="00A56941"/>
    <w:rsid w:val="00AD125C"/>
    <w:rsid w:val="00B26A3E"/>
    <w:rsid w:val="00B37832"/>
    <w:rsid w:val="00B50296"/>
    <w:rsid w:val="00B54D0C"/>
    <w:rsid w:val="00B566FE"/>
    <w:rsid w:val="00B75A82"/>
    <w:rsid w:val="00C10279"/>
    <w:rsid w:val="00C66165"/>
    <w:rsid w:val="00C805A2"/>
    <w:rsid w:val="00C85F7C"/>
    <w:rsid w:val="00C93566"/>
    <w:rsid w:val="00CA6DA8"/>
    <w:rsid w:val="00CD293D"/>
    <w:rsid w:val="00CF7DB2"/>
    <w:rsid w:val="00D04915"/>
    <w:rsid w:val="00D10360"/>
    <w:rsid w:val="00D15FCF"/>
    <w:rsid w:val="00D2739B"/>
    <w:rsid w:val="00D51FB2"/>
    <w:rsid w:val="00D523A4"/>
    <w:rsid w:val="00D54930"/>
    <w:rsid w:val="00D61C6B"/>
    <w:rsid w:val="00D75B77"/>
    <w:rsid w:val="00DA0C8F"/>
    <w:rsid w:val="00DA2A74"/>
    <w:rsid w:val="00DB1E12"/>
    <w:rsid w:val="00DF213A"/>
    <w:rsid w:val="00DF3B63"/>
    <w:rsid w:val="00E14548"/>
    <w:rsid w:val="00E17813"/>
    <w:rsid w:val="00E6224A"/>
    <w:rsid w:val="00E63BF5"/>
    <w:rsid w:val="00E76493"/>
    <w:rsid w:val="00EB68B6"/>
    <w:rsid w:val="00ED300D"/>
    <w:rsid w:val="00F24357"/>
    <w:rsid w:val="00F24BE9"/>
    <w:rsid w:val="00F446AB"/>
    <w:rsid w:val="00FA1A11"/>
    <w:rsid w:val="00FA2ABE"/>
    <w:rsid w:val="00F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7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77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E117D"/>
    <w:pPr>
      <w:ind w:left="720"/>
      <w:contextualSpacing/>
    </w:pPr>
  </w:style>
  <w:style w:type="table" w:styleId="a9">
    <w:name w:val="Table Grid"/>
    <w:basedOn w:val="a1"/>
    <w:uiPriority w:val="59"/>
    <w:rsid w:val="008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80FC-CF3D-4C6E-8199-161EBCF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12774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30</cp:revision>
  <cp:lastPrinted>2017-03-23T04:51:00Z</cp:lastPrinted>
  <dcterms:created xsi:type="dcterms:W3CDTF">2017-03-01T10:12:00Z</dcterms:created>
  <dcterms:modified xsi:type="dcterms:W3CDTF">2017-03-23T05:27:00Z</dcterms:modified>
</cp:coreProperties>
</file>