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FF3B28B" w14:textId="77777777" w:rsidR="00DF0DDE" w:rsidRPr="00DF0DDE" w:rsidRDefault="00DF0DDE" w:rsidP="00DF0DDE">
      <w:pPr>
        <w:widowControl w:val="0"/>
        <w:suppressAutoHyphens/>
        <w:spacing w:after="0" w:line="240" w:lineRule="auto"/>
        <w:contextualSpacing/>
        <w:rPr>
          <w:rFonts w:ascii="Times New Roman" w:eastAsia="Arial Unicode MS" w:hAnsi="Times New Roman" w:cs="Times New Roman"/>
          <w:kern w:val="1"/>
          <w:sz w:val="24"/>
          <w:szCs w:val="24"/>
          <w:lang/>
        </w:rPr>
      </w:pPr>
    </w:p>
    <w:p w14:paraId="33155D6E" w14:textId="0E3A40A0" w:rsidR="00DF0DDE" w:rsidRPr="00DF0DDE" w:rsidRDefault="00DF0DDE" w:rsidP="00DF0DDE">
      <w:pPr>
        <w:widowControl w:val="0"/>
        <w:suppressAutoHyphens/>
        <w:spacing w:after="0" w:line="240" w:lineRule="auto"/>
        <w:contextualSpacing/>
        <w:rPr>
          <w:rFonts w:ascii="Times New Roman" w:eastAsia="Arial Unicode MS" w:hAnsi="Times New Roman" w:cs="Times New Roman"/>
          <w:kern w:val="1"/>
          <w:sz w:val="24"/>
          <w:szCs w:val="24"/>
          <w:lang/>
        </w:rPr>
      </w:pPr>
      <w:r>
        <w:rPr>
          <w:rFonts w:ascii="Times New Roman" w:eastAsia="Arial Unicode MS" w:hAnsi="Times New Roman" w:cs="Times New Roman"/>
          <w:noProof/>
          <w:kern w:val="1"/>
          <w:sz w:val="24"/>
          <w:szCs w:val="24"/>
          <w:lang w:eastAsia="ru-RU"/>
        </w:rPr>
        <w:drawing>
          <wp:anchor distT="0" distB="0" distL="114300" distR="114300" simplePos="0" relativeHeight="251659264" behindDoc="1" locked="0" layoutInCell="1" allowOverlap="1" wp14:anchorId="6C345D7F" wp14:editId="01EA2280">
            <wp:simplePos x="0" y="0"/>
            <wp:positionH relativeFrom="column">
              <wp:posOffset>3025140</wp:posOffset>
            </wp:positionH>
            <wp:positionV relativeFrom="paragraph">
              <wp:posOffset>59055</wp:posOffset>
            </wp:positionV>
            <wp:extent cx="457200" cy="457200"/>
            <wp:effectExtent l="0" t="0" r="0" b="0"/>
            <wp:wrapNone/>
            <wp:docPr id="2" name="Рисунок 2" descr="Гер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Герб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-30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390" t="71364" r="29004" b="231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457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AE241E" w14:textId="77777777" w:rsidR="00DF0DDE" w:rsidRPr="00DF0DDE" w:rsidRDefault="00DF0DDE" w:rsidP="00DF0DDE">
      <w:pPr>
        <w:widowControl w:val="0"/>
        <w:tabs>
          <w:tab w:val="left" w:pos="420"/>
          <w:tab w:val="center" w:pos="1767"/>
        </w:tabs>
        <w:suppressAutoHyphens/>
        <w:spacing w:after="0" w:line="240" w:lineRule="auto"/>
        <w:ind w:right="6812"/>
        <w:contextualSpacing/>
        <w:rPr>
          <w:rFonts w:ascii="Times New Roman" w:eastAsia="Arial Unicode MS" w:hAnsi="Times New Roman" w:cs="Times New Roman"/>
          <w:b/>
          <w:kern w:val="1"/>
          <w:sz w:val="28"/>
          <w:szCs w:val="28"/>
          <w:lang/>
        </w:rPr>
      </w:pPr>
      <w:r w:rsidRPr="00DF0DDE">
        <w:rPr>
          <w:rFonts w:ascii="Times New Roman" w:eastAsia="Arial Unicode MS" w:hAnsi="Times New Roman" w:cs="Times New Roman"/>
          <w:b/>
          <w:kern w:val="1"/>
          <w:sz w:val="28"/>
          <w:szCs w:val="28"/>
          <w:lang/>
        </w:rPr>
        <w:tab/>
      </w:r>
      <w:r w:rsidRPr="00DF0DDE">
        <w:rPr>
          <w:rFonts w:ascii="Times New Roman" w:eastAsia="Arial Unicode MS" w:hAnsi="Times New Roman" w:cs="Times New Roman"/>
          <w:b/>
          <w:kern w:val="1"/>
          <w:sz w:val="28"/>
          <w:szCs w:val="28"/>
          <w:lang/>
        </w:rPr>
        <w:tab/>
        <w:t xml:space="preserve">          </w:t>
      </w:r>
    </w:p>
    <w:p w14:paraId="14AC86F7" w14:textId="77777777" w:rsidR="00DF0DDE" w:rsidRPr="00DF0DDE" w:rsidRDefault="00DF0DDE" w:rsidP="00DF0DDE">
      <w:pPr>
        <w:widowControl w:val="0"/>
        <w:suppressAutoHyphens/>
        <w:spacing w:after="0" w:line="240" w:lineRule="auto"/>
        <w:ind w:right="6812"/>
        <w:contextualSpacing/>
        <w:jc w:val="center"/>
        <w:rPr>
          <w:rFonts w:ascii="Times New Roman" w:eastAsia="Arial Unicode MS" w:hAnsi="Times New Roman" w:cs="Times New Roman"/>
          <w:b/>
          <w:kern w:val="1"/>
          <w:sz w:val="28"/>
          <w:szCs w:val="28"/>
          <w:lang/>
        </w:rPr>
      </w:pPr>
    </w:p>
    <w:p w14:paraId="39C27312" w14:textId="77777777" w:rsidR="00DF0DDE" w:rsidRPr="00DF0DDE" w:rsidRDefault="00DF0DDE" w:rsidP="00DF0DDE">
      <w:pPr>
        <w:widowControl w:val="0"/>
        <w:suppressAutoHyphens/>
        <w:spacing w:after="0" w:line="240" w:lineRule="auto"/>
        <w:contextualSpacing/>
        <w:jc w:val="center"/>
        <w:rPr>
          <w:rFonts w:ascii="Times New Roman" w:eastAsia="Arial Unicode MS" w:hAnsi="Times New Roman" w:cs="Times New Roman"/>
          <w:b/>
          <w:kern w:val="1"/>
          <w:sz w:val="28"/>
          <w:szCs w:val="28"/>
          <w:lang/>
        </w:rPr>
      </w:pPr>
      <w:r w:rsidRPr="00DF0DDE">
        <w:rPr>
          <w:rFonts w:ascii="Times New Roman" w:eastAsia="Arial Unicode MS" w:hAnsi="Times New Roman" w:cs="Times New Roman"/>
          <w:b/>
          <w:kern w:val="1"/>
          <w:sz w:val="28"/>
          <w:szCs w:val="28"/>
          <w:lang/>
        </w:rPr>
        <w:t>СОБРАНИЕ ПРЕДСТАВИТЕЛЕЙ</w:t>
      </w:r>
    </w:p>
    <w:p w14:paraId="73C53BFF" w14:textId="77777777" w:rsidR="00DF0DDE" w:rsidRPr="00DF0DDE" w:rsidRDefault="00DF0DDE" w:rsidP="00DF0DDE">
      <w:pPr>
        <w:widowControl w:val="0"/>
        <w:suppressAutoHyphens/>
        <w:spacing w:after="0" w:line="240" w:lineRule="auto"/>
        <w:contextualSpacing/>
        <w:jc w:val="center"/>
        <w:rPr>
          <w:rFonts w:ascii="Times New Roman" w:eastAsia="Arial Unicode MS" w:hAnsi="Times New Roman" w:cs="Times New Roman"/>
          <w:b/>
          <w:kern w:val="1"/>
          <w:sz w:val="28"/>
          <w:szCs w:val="28"/>
          <w:lang/>
        </w:rPr>
      </w:pPr>
      <w:r w:rsidRPr="00DF0DDE">
        <w:rPr>
          <w:rFonts w:ascii="Times New Roman" w:eastAsia="Arial Unicode MS" w:hAnsi="Times New Roman" w:cs="Times New Roman"/>
          <w:b/>
          <w:kern w:val="1"/>
          <w:sz w:val="28"/>
          <w:szCs w:val="28"/>
          <w:lang/>
        </w:rPr>
        <w:t xml:space="preserve">СЕЛЬСКОГО ПОСЕЛЕНИЯ </w:t>
      </w:r>
      <w:proofErr w:type="gramStart"/>
      <w:r w:rsidRPr="00DF0DDE">
        <w:rPr>
          <w:rFonts w:ascii="Times New Roman" w:eastAsia="Arial Unicode MS" w:hAnsi="Times New Roman" w:cs="Times New Roman"/>
          <w:b/>
          <w:kern w:val="1"/>
          <w:sz w:val="28"/>
          <w:szCs w:val="28"/>
          <w:lang/>
        </w:rPr>
        <w:t>СПАССКОЕ</w:t>
      </w:r>
      <w:proofErr w:type="gramEnd"/>
    </w:p>
    <w:p w14:paraId="709BAA42" w14:textId="77777777" w:rsidR="00DF0DDE" w:rsidRPr="00DF0DDE" w:rsidRDefault="00DF0DDE" w:rsidP="00DF0DDE">
      <w:pPr>
        <w:widowControl w:val="0"/>
        <w:suppressAutoHyphens/>
        <w:spacing w:after="0" w:line="240" w:lineRule="auto"/>
        <w:contextualSpacing/>
        <w:jc w:val="center"/>
        <w:rPr>
          <w:rFonts w:ascii="Times New Roman" w:eastAsia="Arial Unicode MS" w:hAnsi="Times New Roman" w:cs="Times New Roman"/>
          <w:b/>
          <w:kern w:val="1"/>
          <w:sz w:val="28"/>
          <w:szCs w:val="28"/>
          <w:lang/>
        </w:rPr>
      </w:pPr>
      <w:r w:rsidRPr="00DF0DDE">
        <w:rPr>
          <w:rFonts w:ascii="Times New Roman" w:eastAsia="Arial Unicode MS" w:hAnsi="Times New Roman" w:cs="Times New Roman"/>
          <w:b/>
          <w:kern w:val="1"/>
          <w:sz w:val="28"/>
          <w:szCs w:val="28"/>
          <w:lang/>
        </w:rPr>
        <w:t xml:space="preserve">МУНИЦИПАЛЬНОГО РАЙОНА </w:t>
      </w:r>
      <w:proofErr w:type="gramStart"/>
      <w:r w:rsidRPr="00DF0DDE">
        <w:rPr>
          <w:rFonts w:ascii="Times New Roman" w:eastAsia="Arial Unicode MS" w:hAnsi="Times New Roman" w:cs="Times New Roman"/>
          <w:b/>
          <w:kern w:val="1"/>
          <w:sz w:val="28"/>
          <w:szCs w:val="28"/>
          <w:lang/>
        </w:rPr>
        <w:t>ПРИВОЛЖСКИЙ</w:t>
      </w:r>
      <w:proofErr w:type="gramEnd"/>
    </w:p>
    <w:p w14:paraId="1EDF934D" w14:textId="77777777" w:rsidR="00DF0DDE" w:rsidRPr="00DF0DDE" w:rsidRDefault="00DF0DDE" w:rsidP="00DF0DDE">
      <w:pPr>
        <w:widowControl w:val="0"/>
        <w:suppressAutoHyphens/>
        <w:spacing w:after="0" w:line="240" w:lineRule="auto"/>
        <w:contextualSpacing/>
        <w:jc w:val="center"/>
        <w:rPr>
          <w:rFonts w:ascii="Times New Roman" w:eastAsia="Arial Unicode MS" w:hAnsi="Times New Roman" w:cs="Times New Roman"/>
          <w:b/>
          <w:kern w:val="1"/>
          <w:sz w:val="28"/>
          <w:szCs w:val="28"/>
          <w:lang/>
        </w:rPr>
      </w:pPr>
      <w:r w:rsidRPr="00DF0DDE">
        <w:rPr>
          <w:rFonts w:ascii="Times New Roman" w:eastAsia="Arial Unicode MS" w:hAnsi="Times New Roman" w:cs="Times New Roman"/>
          <w:b/>
          <w:kern w:val="1"/>
          <w:sz w:val="28"/>
          <w:szCs w:val="28"/>
          <w:lang/>
        </w:rPr>
        <w:t>САМАРСКОЙ ОБЛАСТИ</w:t>
      </w:r>
    </w:p>
    <w:p w14:paraId="0222A50D" w14:textId="77777777" w:rsidR="00DF0DDE" w:rsidRPr="00DF0DDE" w:rsidRDefault="00DF0DDE" w:rsidP="00DF0DDE">
      <w:pPr>
        <w:widowControl w:val="0"/>
        <w:suppressAutoHyphens/>
        <w:spacing w:after="0" w:line="240" w:lineRule="auto"/>
        <w:contextualSpacing/>
        <w:jc w:val="center"/>
        <w:rPr>
          <w:rFonts w:ascii="Times New Roman" w:eastAsia="Arial Unicode MS" w:hAnsi="Times New Roman" w:cs="Times New Roman"/>
          <w:b/>
          <w:kern w:val="1"/>
          <w:sz w:val="28"/>
          <w:szCs w:val="28"/>
          <w:lang/>
        </w:rPr>
      </w:pPr>
      <w:r w:rsidRPr="00DF0DDE">
        <w:rPr>
          <w:rFonts w:ascii="Times New Roman" w:eastAsia="Arial Unicode MS" w:hAnsi="Times New Roman" w:cs="Times New Roman"/>
          <w:b/>
          <w:kern w:val="1"/>
          <w:sz w:val="28"/>
          <w:szCs w:val="28"/>
          <w:lang/>
        </w:rPr>
        <w:t>ТРЕТЬЕГО СОЗЫВА</w:t>
      </w:r>
    </w:p>
    <w:p w14:paraId="0622A06B" w14:textId="77777777" w:rsidR="00DF0DDE" w:rsidRPr="00DF0DDE" w:rsidRDefault="00DF0DDE" w:rsidP="00DF0DDE">
      <w:pPr>
        <w:widowControl w:val="0"/>
        <w:suppressAutoHyphens/>
        <w:spacing w:after="0" w:line="240" w:lineRule="auto"/>
        <w:contextualSpacing/>
        <w:rPr>
          <w:rFonts w:ascii="Times New Roman" w:eastAsia="Arial Unicode MS" w:hAnsi="Times New Roman" w:cs="Times New Roman"/>
          <w:b/>
          <w:kern w:val="1"/>
          <w:sz w:val="28"/>
          <w:szCs w:val="28"/>
          <w:lang/>
        </w:rPr>
      </w:pPr>
    </w:p>
    <w:p w14:paraId="7970E14B" w14:textId="7F99A272" w:rsidR="00DF0DDE" w:rsidRPr="00DF0DDE" w:rsidRDefault="00DF0DDE" w:rsidP="00DF0DDE">
      <w:pPr>
        <w:widowControl w:val="0"/>
        <w:suppressAutoHyphens/>
        <w:spacing w:after="0" w:line="240" w:lineRule="auto"/>
        <w:contextualSpacing/>
        <w:jc w:val="center"/>
        <w:rPr>
          <w:rFonts w:ascii="Times New Roman" w:eastAsia="Arial Unicode MS" w:hAnsi="Times New Roman" w:cs="Times New Roman"/>
          <w:b/>
          <w:kern w:val="1"/>
          <w:sz w:val="32"/>
          <w:szCs w:val="32"/>
          <w:lang/>
        </w:rPr>
      </w:pPr>
      <w:r w:rsidRPr="00DF0DDE">
        <w:rPr>
          <w:rFonts w:ascii="Times New Roman" w:eastAsia="Arial Unicode MS" w:hAnsi="Times New Roman" w:cs="Times New Roman"/>
          <w:b/>
          <w:kern w:val="1"/>
          <w:sz w:val="32"/>
          <w:szCs w:val="32"/>
          <w:lang/>
        </w:rPr>
        <w:t xml:space="preserve"> </w:t>
      </w:r>
      <w:proofErr w:type="gramStart"/>
      <w:r w:rsidRPr="00DF0DDE">
        <w:rPr>
          <w:rFonts w:ascii="Times New Roman" w:eastAsia="Arial Unicode MS" w:hAnsi="Times New Roman" w:cs="Times New Roman"/>
          <w:b/>
          <w:kern w:val="1"/>
          <w:sz w:val="32"/>
          <w:szCs w:val="32"/>
          <w:lang/>
        </w:rPr>
        <w:t>Р</w:t>
      </w:r>
      <w:proofErr w:type="gramEnd"/>
      <w:r w:rsidRPr="00DF0DDE">
        <w:rPr>
          <w:rFonts w:ascii="Times New Roman" w:eastAsia="Arial Unicode MS" w:hAnsi="Times New Roman" w:cs="Times New Roman"/>
          <w:b/>
          <w:kern w:val="1"/>
          <w:sz w:val="32"/>
          <w:szCs w:val="32"/>
          <w:lang/>
        </w:rPr>
        <w:t xml:space="preserve">   Е   Ш   Е   Н   И  Е № </w:t>
      </w:r>
      <w:r>
        <w:rPr>
          <w:rFonts w:ascii="Times New Roman" w:eastAsia="Arial Unicode MS" w:hAnsi="Times New Roman" w:cs="Times New Roman"/>
          <w:b/>
          <w:kern w:val="1"/>
          <w:sz w:val="32"/>
          <w:szCs w:val="32"/>
          <w:lang/>
        </w:rPr>
        <w:t>104/64</w:t>
      </w:r>
    </w:p>
    <w:p w14:paraId="7A7FE275" w14:textId="77777777" w:rsidR="00DF0DDE" w:rsidRPr="00DF0DDE" w:rsidRDefault="00DF0DDE" w:rsidP="00DF0DDE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F0DD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                                   </w:t>
      </w:r>
    </w:p>
    <w:p w14:paraId="171FACE6" w14:textId="77777777" w:rsidR="00DF0DDE" w:rsidRPr="00DF0DDE" w:rsidRDefault="00DF0DDE" w:rsidP="00DF0DDE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F0D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08 декабря 2022 года </w:t>
      </w:r>
    </w:p>
    <w:p w14:paraId="3538B9EA" w14:textId="77777777" w:rsidR="00DF0DDE" w:rsidRPr="00DF0DDE" w:rsidRDefault="00DF0DDE" w:rsidP="00DF0DDE">
      <w:pPr>
        <w:widowControl w:val="0"/>
        <w:suppressAutoHyphens/>
        <w:spacing w:after="0" w:line="240" w:lineRule="auto"/>
        <w:jc w:val="both"/>
        <w:rPr>
          <w:rFonts w:ascii="Times New Roman" w:eastAsia="Arial Unicode MS" w:hAnsi="Times New Roman" w:cs="Times New Roman"/>
          <w:kern w:val="1"/>
          <w:sz w:val="28"/>
          <w:szCs w:val="28"/>
          <w:lang/>
        </w:rPr>
      </w:pPr>
    </w:p>
    <w:p w14:paraId="5C410EFD" w14:textId="77777777" w:rsidR="00DF0DDE" w:rsidRPr="00DF0DDE" w:rsidRDefault="00DF0DDE" w:rsidP="00DF0DDE">
      <w:pPr>
        <w:spacing w:after="0" w:line="240" w:lineRule="auto"/>
        <w:contextualSpacing/>
        <w:jc w:val="center"/>
        <w:outlineLvl w:val="0"/>
        <w:rPr>
          <w:rFonts w:ascii="Times New Roman" w:eastAsia="Times New Roman" w:hAnsi="Times New Roman" w:cs="Times New Roman"/>
          <w:b/>
          <w:kern w:val="28"/>
          <w:sz w:val="24"/>
          <w:szCs w:val="24"/>
          <w:lang w:val="x-none" w:eastAsia="ru-RU"/>
        </w:rPr>
      </w:pPr>
      <w:r w:rsidRPr="00DF0DDE">
        <w:rPr>
          <w:rFonts w:ascii="Times New Roman" w:eastAsia="Times New Roman" w:hAnsi="Times New Roman" w:cs="Times New Roman"/>
          <w:b/>
          <w:kern w:val="28"/>
          <w:sz w:val="24"/>
          <w:szCs w:val="24"/>
          <w:lang w:eastAsia="ru-RU"/>
        </w:rPr>
        <w:t xml:space="preserve">«Об изменения градостроительного зонирования земельных участков, расположенных на территории сельского поселения </w:t>
      </w:r>
      <w:proofErr w:type="gramStart"/>
      <w:r w:rsidRPr="00DF0DDE">
        <w:rPr>
          <w:rFonts w:ascii="Times New Roman" w:eastAsia="Times New Roman" w:hAnsi="Times New Roman" w:cs="Times New Roman"/>
          <w:b/>
          <w:kern w:val="28"/>
          <w:sz w:val="24"/>
          <w:szCs w:val="24"/>
          <w:lang w:eastAsia="ru-RU"/>
        </w:rPr>
        <w:t>Спасское</w:t>
      </w:r>
      <w:proofErr w:type="gramEnd"/>
      <w:r w:rsidRPr="00DF0DDE">
        <w:rPr>
          <w:rFonts w:ascii="Times New Roman" w:eastAsia="Times New Roman" w:hAnsi="Times New Roman" w:cs="Times New Roman"/>
          <w:b/>
          <w:kern w:val="28"/>
          <w:sz w:val="24"/>
          <w:szCs w:val="24"/>
          <w:lang w:eastAsia="ru-RU"/>
        </w:rPr>
        <w:t xml:space="preserve"> муниципального района Приволжский Самарской области, в юго-восточной части кадастрового квартала 63:30:0501003, по адресу: Приволжский район, пос. Садовый, ул. Вишневая, д.2 и б/н, с Зоны Ж</w:t>
      </w:r>
      <w:proofErr w:type="gramStart"/>
      <w:r w:rsidRPr="00DF0DDE">
        <w:rPr>
          <w:rFonts w:ascii="Times New Roman" w:eastAsia="Times New Roman" w:hAnsi="Times New Roman" w:cs="Times New Roman"/>
          <w:b/>
          <w:kern w:val="28"/>
          <w:sz w:val="24"/>
          <w:szCs w:val="24"/>
          <w:lang w:eastAsia="ru-RU"/>
        </w:rPr>
        <w:t>1</w:t>
      </w:r>
      <w:proofErr w:type="gramEnd"/>
      <w:r w:rsidRPr="00DF0DDE">
        <w:rPr>
          <w:rFonts w:ascii="Times New Roman" w:eastAsia="Times New Roman" w:hAnsi="Times New Roman" w:cs="Times New Roman"/>
          <w:b/>
          <w:kern w:val="28"/>
          <w:sz w:val="24"/>
          <w:szCs w:val="24"/>
          <w:lang w:eastAsia="ru-RU"/>
        </w:rPr>
        <w:t xml:space="preserve"> – «Зона застройки  индивидуальными жилыми домами» на зону Ж2 – «Зона застройки малоэтажными жилыми домами</w:t>
      </w:r>
      <w:r w:rsidRPr="00DF0DDE">
        <w:rPr>
          <w:rFonts w:ascii="Times New Roman" w:eastAsia="Times New Roman" w:hAnsi="Times New Roman" w:cs="Times New Roman"/>
          <w:b/>
          <w:kern w:val="28"/>
          <w:sz w:val="24"/>
          <w:szCs w:val="24"/>
          <w:lang w:val="x-none" w:eastAsia="ru-RU"/>
        </w:rPr>
        <w:t>»</w:t>
      </w:r>
    </w:p>
    <w:p w14:paraId="46E8D69A" w14:textId="77777777" w:rsidR="00DF0DDE" w:rsidRPr="00DF0DDE" w:rsidRDefault="00DF0DDE" w:rsidP="00DF0DDE">
      <w:pPr>
        <w:widowControl w:val="0"/>
        <w:suppressAutoHyphens/>
        <w:spacing w:after="0" w:line="240" w:lineRule="auto"/>
        <w:jc w:val="both"/>
        <w:rPr>
          <w:rFonts w:ascii="Times New Roman" w:eastAsia="Arial Unicode MS" w:hAnsi="Times New Roman" w:cs="Times New Roman"/>
          <w:kern w:val="1"/>
          <w:sz w:val="24"/>
          <w:szCs w:val="24"/>
          <w:lang/>
        </w:rPr>
      </w:pPr>
    </w:p>
    <w:p w14:paraId="6D7DB1DA" w14:textId="77777777" w:rsidR="00DF0DDE" w:rsidRPr="00DF0DDE" w:rsidRDefault="00DF0DDE" w:rsidP="00DF0DD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Arial Unicode MS" w:hAnsi="Times New Roman" w:cs="Times New Roman"/>
          <w:kern w:val="1"/>
          <w:sz w:val="24"/>
          <w:szCs w:val="24"/>
          <w:lang/>
        </w:rPr>
      </w:pPr>
      <w:proofErr w:type="gramStart"/>
      <w:r w:rsidRPr="00DF0DDE">
        <w:rPr>
          <w:rFonts w:ascii="Times New Roman" w:eastAsia="Arial Unicode MS" w:hAnsi="Times New Roman" w:cs="Times New Roman"/>
          <w:kern w:val="1"/>
          <w:sz w:val="24"/>
          <w:szCs w:val="24"/>
          <w:lang/>
        </w:rPr>
        <w:t>В соответствии со статьей 40 Градостроительного кодекса Российской Федерации, пунктом 20 части 1 статьи 14 Федерального закона от 6 октября 2003 года № 131-ФЗ «Об общих принципах организации местного самоуправления в Российской Федерации», с учетом заключения о результатах публичных слушаний по проекту «изменения градостроительного зонирования земельных участков, расположенных на территории сельского поселения Спасское муниципального района Приволжский Самарской области, в юго-восточной части</w:t>
      </w:r>
      <w:proofErr w:type="gramEnd"/>
      <w:r w:rsidRPr="00DF0DDE">
        <w:rPr>
          <w:rFonts w:ascii="Times New Roman" w:eastAsia="Arial Unicode MS" w:hAnsi="Times New Roman" w:cs="Times New Roman"/>
          <w:kern w:val="1"/>
          <w:sz w:val="24"/>
          <w:szCs w:val="24"/>
          <w:lang/>
        </w:rPr>
        <w:t xml:space="preserve"> кадастрового квартала 63:30:0501003, по адресу: Приволжский район, пос. Садовый, ул. Вишневая, д.2 и б/н, с Зоны Ж</w:t>
      </w:r>
      <w:proofErr w:type="gramStart"/>
      <w:r w:rsidRPr="00DF0DDE">
        <w:rPr>
          <w:rFonts w:ascii="Times New Roman" w:eastAsia="Arial Unicode MS" w:hAnsi="Times New Roman" w:cs="Times New Roman"/>
          <w:kern w:val="1"/>
          <w:sz w:val="24"/>
          <w:szCs w:val="24"/>
          <w:lang/>
        </w:rPr>
        <w:t>1</w:t>
      </w:r>
      <w:proofErr w:type="gramEnd"/>
      <w:r w:rsidRPr="00DF0DDE">
        <w:rPr>
          <w:rFonts w:ascii="Times New Roman" w:eastAsia="Arial Unicode MS" w:hAnsi="Times New Roman" w:cs="Times New Roman"/>
          <w:kern w:val="1"/>
          <w:sz w:val="24"/>
          <w:szCs w:val="24"/>
          <w:lang/>
        </w:rPr>
        <w:t xml:space="preserve"> – «Зона застройки  индивидуальными жилыми домами» на зону Ж2 – «Зона застройки малоэтажными жилыми домами» от 07.12.2022 г., Собрание представителей сельского поселения Спасское муниципального района Приволжский Самарской области</w:t>
      </w:r>
    </w:p>
    <w:p w14:paraId="0A1CE538" w14:textId="77777777" w:rsidR="00DF0DDE" w:rsidRPr="00DF0DDE" w:rsidRDefault="00DF0DDE" w:rsidP="00DF0DDE">
      <w:pPr>
        <w:widowControl w:val="0"/>
        <w:suppressAutoHyphens/>
        <w:spacing w:after="0" w:line="240" w:lineRule="auto"/>
        <w:ind w:firstLine="700"/>
        <w:contextualSpacing/>
        <w:jc w:val="both"/>
        <w:rPr>
          <w:rFonts w:ascii="Times New Roman" w:eastAsia="Arial Unicode MS" w:hAnsi="Times New Roman" w:cs="Times New Roman"/>
          <w:kern w:val="1"/>
          <w:sz w:val="24"/>
          <w:szCs w:val="24"/>
          <w:lang/>
        </w:rPr>
      </w:pPr>
    </w:p>
    <w:p w14:paraId="119253E9" w14:textId="77777777" w:rsidR="00DF0DDE" w:rsidRPr="00DF0DDE" w:rsidRDefault="00DF0DDE" w:rsidP="00DF0DDE">
      <w:pPr>
        <w:widowControl w:val="0"/>
        <w:suppressAutoHyphens/>
        <w:spacing w:after="0" w:line="240" w:lineRule="auto"/>
        <w:contextualSpacing/>
        <w:jc w:val="center"/>
        <w:rPr>
          <w:rFonts w:ascii="Times New Roman" w:eastAsia="Arial Unicode MS" w:hAnsi="Times New Roman" w:cs="Times New Roman"/>
          <w:b/>
          <w:kern w:val="1"/>
          <w:sz w:val="24"/>
          <w:szCs w:val="24"/>
          <w:lang/>
        </w:rPr>
      </w:pPr>
      <w:r w:rsidRPr="00DF0DDE">
        <w:rPr>
          <w:rFonts w:ascii="Times New Roman" w:eastAsia="Arial Unicode MS" w:hAnsi="Times New Roman" w:cs="Times New Roman"/>
          <w:b/>
          <w:kern w:val="1"/>
          <w:sz w:val="24"/>
          <w:szCs w:val="24"/>
          <w:lang/>
        </w:rPr>
        <w:t>РЕШИЛО:</w:t>
      </w:r>
    </w:p>
    <w:p w14:paraId="35A9DED2" w14:textId="77777777" w:rsidR="00DF0DDE" w:rsidRPr="00DF0DDE" w:rsidRDefault="00DF0DDE" w:rsidP="00DF0DDE">
      <w:pPr>
        <w:widowControl w:val="0"/>
        <w:suppressAutoHyphens/>
        <w:spacing w:after="0" w:line="240" w:lineRule="auto"/>
        <w:ind w:firstLine="700"/>
        <w:contextualSpacing/>
        <w:jc w:val="both"/>
        <w:rPr>
          <w:rFonts w:ascii="Times New Roman" w:eastAsia="Arial Unicode MS" w:hAnsi="Times New Roman" w:cs="Times New Roman"/>
          <w:kern w:val="1"/>
          <w:sz w:val="24"/>
          <w:szCs w:val="24"/>
          <w:lang/>
        </w:rPr>
      </w:pPr>
    </w:p>
    <w:p w14:paraId="50D5FB93" w14:textId="77777777" w:rsidR="00DF0DDE" w:rsidRPr="00DF0DDE" w:rsidRDefault="00DF0DDE" w:rsidP="00DF0DD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Arial Unicode MS" w:hAnsi="Times New Roman" w:cs="Times New Roman"/>
          <w:bCs/>
          <w:kern w:val="1"/>
          <w:sz w:val="24"/>
          <w:szCs w:val="24"/>
          <w:lang/>
        </w:rPr>
      </w:pPr>
      <w:r w:rsidRPr="00DF0DDE">
        <w:rPr>
          <w:rFonts w:ascii="Times New Roman" w:eastAsia="Arial Unicode MS" w:hAnsi="Times New Roman" w:cs="Times New Roman"/>
          <w:kern w:val="1"/>
          <w:sz w:val="24"/>
          <w:szCs w:val="24"/>
          <w:lang/>
        </w:rPr>
        <w:t xml:space="preserve">1. Изменить градостроительное зонирование земельных участков, расположенных на территории сельского поселения Спасское муниципального района </w:t>
      </w:r>
      <w:proofErr w:type="gramStart"/>
      <w:r w:rsidRPr="00DF0DDE">
        <w:rPr>
          <w:rFonts w:ascii="Times New Roman" w:eastAsia="Arial Unicode MS" w:hAnsi="Times New Roman" w:cs="Times New Roman"/>
          <w:kern w:val="1"/>
          <w:sz w:val="24"/>
          <w:szCs w:val="24"/>
          <w:lang/>
        </w:rPr>
        <w:t>Приволжский</w:t>
      </w:r>
      <w:proofErr w:type="gramEnd"/>
      <w:r w:rsidRPr="00DF0DDE">
        <w:rPr>
          <w:rFonts w:ascii="Times New Roman" w:eastAsia="Arial Unicode MS" w:hAnsi="Times New Roman" w:cs="Times New Roman"/>
          <w:kern w:val="1"/>
          <w:sz w:val="24"/>
          <w:szCs w:val="24"/>
          <w:lang/>
        </w:rPr>
        <w:t xml:space="preserve"> Самарской области, в юго-восточной части кадастрового квартала 63:30:0501003, по адресу: Приволжский район, пос. Садовый, ул. Вишневая, д.2 и б/н, с Зоны Ж</w:t>
      </w:r>
      <w:proofErr w:type="gramStart"/>
      <w:r w:rsidRPr="00DF0DDE">
        <w:rPr>
          <w:rFonts w:ascii="Times New Roman" w:eastAsia="Arial Unicode MS" w:hAnsi="Times New Roman" w:cs="Times New Roman"/>
          <w:kern w:val="1"/>
          <w:sz w:val="24"/>
          <w:szCs w:val="24"/>
          <w:lang/>
        </w:rPr>
        <w:t>1</w:t>
      </w:r>
      <w:proofErr w:type="gramEnd"/>
      <w:r w:rsidRPr="00DF0DDE">
        <w:rPr>
          <w:rFonts w:ascii="Times New Roman" w:eastAsia="Arial Unicode MS" w:hAnsi="Times New Roman" w:cs="Times New Roman"/>
          <w:kern w:val="1"/>
          <w:sz w:val="24"/>
          <w:szCs w:val="24"/>
          <w:lang/>
        </w:rPr>
        <w:t xml:space="preserve"> – «Зона застройки  индивидуальными жилыми домами» на зону Ж2 – «Зона застройки малоэтажными жилыми домами</w:t>
      </w:r>
    </w:p>
    <w:p w14:paraId="3C2115B6" w14:textId="77777777" w:rsidR="00DF0DDE" w:rsidRPr="00DF0DDE" w:rsidRDefault="00DF0DDE" w:rsidP="00DF0DD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Arial Unicode MS" w:hAnsi="Times New Roman" w:cs="Times New Roman"/>
          <w:kern w:val="1"/>
          <w:sz w:val="24"/>
          <w:szCs w:val="24"/>
          <w:lang/>
        </w:rPr>
      </w:pPr>
      <w:r w:rsidRPr="00DF0DDE">
        <w:rPr>
          <w:rFonts w:ascii="Times New Roman" w:eastAsia="Arial Unicode MS" w:hAnsi="Times New Roman" w:cs="Times New Roman"/>
          <w:kern w:val="1"/>
          <w:sz w:val="24"/>
          <w:szCs w:val="24"/>
          <w:lang/>
        </w:rPr>
        <w:t>2. Опубликовать настоящее решение в Информационном бюллетене «Вестник сельского поселения Спасское» в течение десяти дней со дня принятия.</w:t>
      </w:r>
    </w:p>
    <w:p w14:paraId="5C4AC2C1" w14:textId="77777777" w:rsidR="00DF0DDE" w:rsidRPr="00DF0DDE" w:rsidRDefault="00DF0DDE" w:rsidP="00DF0DDE">
      <w:pPr>
        <w:widowControl w:val="0"/>
        <w:suppressAutoHyphens/>
        <w:spacing w:after="0" w:line="240" w:lineRule="auto"/>
        <w:ind w:firstLine="709"/>
        <w:contextualSpacing/>
        <w:jc w:val="both"/>
        <w:rPr>
          <w:rFonts w:ascii="Times New Roman" w:eastAsia="Arial Unicode MS" w:hAnsi="Times New Roman" w:cs="Times New Roman"/>
          <w:kern w:val="1"/>
          <w:sz w:val="24"/>
          <w:szCs w:val="24"/>
          <w:lang/>
        </w:rPr>
      </w:pPr>
      <w:r w:rsidRPr="00DF0DDE">
        <w:rPr>
          <w:rFonts w:ascii="Times New Roman" w:eastAsia="Arial Unicode MS" w:hAnsi="Times New Roman" w:cs="Times New Roman"/>
          <w:kern w:val="1"/>
          <w:sz w:val="24"/>
          <w:szCs w:val="24"/>
          <w:lang/>
        </w:rPr>
        <w:t>3. Настоящее решение вступает в силу со дня его официального опубликования.</w:t>
      </w:r>
    </w:p>
    <w:p w14:paraId="3B1E4593" w14:textId="77777777" w:rsidR="00DF0DDE" w:rsidRPr="00DF0DDE" w:rsidRDefault="00DF0DDE" w:rsidP="00DF0DDE">
      <w:pPr>
        <w:widowControl w:val="0"/>
        <w:suppressAutoHyphens/>
        <w:spacing w:after="0" w:line="240" w:lineRule="auto"/>
        <w:contextualSpacing/>
        <w:jc w:val="both"/>
        <w:outlineLvl w:val="0"/>
        <w:rPr>
          <w:rFonts w:ascii="Times New Roman" w:eastAsia="Arial Unicode MS" w:hAnsi="Times New Roman" w:cs="Times New Roman"/>
          <w:kern w:val="1"/>
          <w:sz w:val="24"/>
          <w:szCs w:val="24"/>
          <w:lang/>
        </w:rPr>
      </w:pPr>
    </w:p>
    <w:p w14:paraId="135FDB9E" w14:textId="77777777" w:rsidR="00DF0DDE" w:rsidRPr="00DF0DDE" w:rsidRDefault="00DF0DDE" w:rsidP="00DF0DDE">
      <w:pPr>
        <w:widowControl w:val="0"/>
        <w:suppressAutoHyphens/>
        <w:spacing w:after="0" w:line="240" w:lineRule="auto"/>
        <w:contextualSpacing/>
        <w:jc w:val="both"/>
        <w:outlineLvl w:val="0"/>
        <w:rPr>
          <w:rFonts w:ascii="Times New Roman" w:eastAsia="Arial Unicode MS" w:hAnsi="Times New Roman" w:cs="Times New Roman"/>
          <w:kern w:val="1"/>
          <w:sz w:val="24"/>
          <w:szCs w:val="24"/>
          <w:lang/>
        </w:rPr>
      </w:pPr>
      <w:r w:rsidRPr="00DF0DDE">
        <w:rPr>
          <w:rFonts w:ascii="Times New Roman" w:eastAsia="Arial Unicode MS" w:hAnsi="Times New Roman" w:cs="Times New Roman"/>
          <w:kern w:val="1"/>
          <w:sz w:val="24"/>
          <w:szCs w:val="24"/>
          <w:lang/>
        </w:rPr>
        <w:t xml:space="preserve">Глава </w:t>
      </w:r>
      <w:r w:rsidRPr="00DF0DDE">
        <w:rPr>
          <w:rFonts w:ascii="Times New Roman" w:eastAsia="Arial Unicode MS" w:hAnsi="Times New Roman" w:cs="Times New Roman"/>
          <w:bCs/>
          <w:kern w:val="1"/>
          <w:sz w:val="24"/>
          <w:szCs w:val="24"/>
          <w:lang/>
        </w:rPr>
        <w:t>сельского</w:t>
      </w:r>
      <w:r w:rsidRPr="00DF0DDE">
        <w:rPr>
          <w:rFonts w:ascii="Times New Roman" w:eastAsia="Arial Unicode MS" w:hAnsi="Times New Roman" w:cs="Times New Roman"/>
          <w:kern w:val="1"/>
          <w:sz w:val="24"/>
          <w:szCs w:val="24"/>
          <w:lang/>
        </w:rPr>
        <w:t xml:space="preserve"> поселения </w:t>
      </w:r>
      <w:proofErr w:type="gramStart"/>
      <w:r w:rsidRPr="00DF0DDE">
        <w:rPr>
          <w:rFonts w:ascii="Times New Roman" w:eastAsia="Arial Unicode MS" w:hAnsi="Times New Roman" w:cs="Times New Roman"/>
          <w:kern w:val="1"/>
          <w:sz w:val="24"/>
          <w:szCs w:val="24"/>
          <w:lang/>
        </w:rPr>
        <w:t>Спасское</w:t>
      </w:r>
      <w:proofErr w:type="gramEnd"/>
    </w:p>
    <w:p w14:paraId="5F78ED40" w14:textId="77777777" w:rsidR="00DF0DDE" w:rsidRPr="00DF0DDE" w:rsidRDefault="00DF0DDE" w:rsidP="00DF0DDE">
      <w:pPr>
        <w:widowControl w:val="0"/>
        <w:suppressAutoHyphens/>
        <w:spacing w:after="0" w:line="240" w:lineRule="auto"/>
        <w:contextualSpacing/>
        <w:jc w:val="both"/>
        <w:rPr>
          <w:rFonts w:ascii="Times New Roman" w:eastAsia="Arial Unicode MS" w:hAnsi="Times New Roman" w:cs="Times New Roman"/>
          <w:kern w:val="1"/>
          <w:sz w:val="24"/>
          <w:szCs w:val="24"/>
          <w:lang/>
        </w:rPr>
      </w:pPr>
      <w:r w:rsidRPr="00DF0DDE">
        <w:rPr>
          <w:rFonts w:ascii="Times New Roman" w:eastAsia="Arial Unicode MS" w:hAnsi="Times New Roman" w:cs="Times New Roman"/>
          <w:kern w:val="1"/>
          <w:sz w:val="24"/>
          <w:szCs w:val="24"/>
          <w:lang/>
        </w:rPr>
        <w:t xml:space="preserve">муниципального района </w:t>
      </w:r>
      <w:proofErr w:type="gramStart"/>
      <w:r w:rsidRPr="00DF0DDE">
        <w:rPr>
          <w:rFonts w:ascii="Times New Roman" w:eastAsia="Arial Unicode MS" w:hAnsi="Times New Roman" w:cs="Times New Roman"/>
          <w:kern w:val="1"/>
          <w:sz w:val="24"/>
          <w:szCs w:val="24"/>
          <w:lang/>
        </w:rPr>
        <w:t>Приволжский</w:t>
      </w:r>
      <w:proofErr w:type="gramEnd"/>
    </w:p>
    <w:p w14:paraId="3D329A93" w14:textId="77777777" w:rsidR="00DF0DDE" w:rsidRPr="00DF0DDE" w:rsidRDefault="00DF0DDE" w:rsidP="00DF0DDE">
      <w:pPr>
        <w:widowControl w:val="0"/>
        <w:suppressAutoHyphens/>
        <w:spacing w:after="0" w:line="240" w:lineRule="auto"/>
        <w:contextualSpacing/>
        <w:rPr>
          <w:rFonts w:ascii="Times New Roman" w:eastAsia="Arial Unicode MS" w:hAnsi="Times New Roman" w:cs="Times New Roman"/>
          <w:kern w:val="1"/>
          <w:sz w:val="24"/>
          <w:szCs w:val="24"/>
          <w:lang/>
        </w:rPr>
      </w:pPr>
      <w:r w:rsidRPr="00DF0DDE">
        <w:rPr>
          <w:rFonts w:ascii="Times New Roman" w:eastAsia="Arial Unicode MS" w:hAnsi="Times New Roman" w:cs="Times New Roman"/>
          <w:kern w:val="1"/>
          <w:sz w:val="24"/>
          <w:szCs w:val="24"/>
          <w:lang/>
        </w:rPr>
        <w:t xml:space="preserve">Самарской области                      </w:t>
      </w:r>
      <w:r w:rsidRPr="00DF0DDE">
        <w:rPr>
          <w:rFonts w:ascii="Times New Roman" w:eastAsia="Arial Unicode MS" w:hAnsi="Times New Roman" w:cs="Times New Roman"/>
          <w:kern w:val="1"/>
          <w:sz w:val="24"/>
          <w:szCs w:val="24"/>
          <w:lang/>
        </w:rPr>
        <w:tab/>
      </w:r>
      <w:r w:rsidRPr="00DF0DDE">
        <w:rPr>
          <w:rFonts w:ascii="Times New Roman" w:eastAsia="Arial Unicode MS" w:hAnsi="Times New Roman" w:cs="Times New Roman"/>
          <w:kern w:val="1"/>
          <w:sz w:val="24"/>
          <w:szCs w:val="24"/>
          <w:lang/>
        </w:rPr>
        <w:tab/>
      </w:r>
      <w:r w:rsidRPr="00DF0DDE">
        <w:rPr>
          <w:rFonts w:ascii="Times New Roman" w:eastAsia="Arial Unicode MS" w:hAnsi="Times New Roman" w:cs="Times New Roman"/>
          <w:kern w:val="1"/>
          <w:sz w:val="24"/>
          <w:szCs w:val="24"/>
          <w:lang/>
        </w:rPr>
        <w:tab/>
        <w:t xml:space="preserve">                                                                     А.В. Кожин</w:t>
      </w:r>
    </w:p>
    <w:p w14:paraId="5960C993" w14:textId="77777777" w:rsidR="00DF0DDE" w:rsidRPr="00DF0DDE" w:rsidRDefault="00DF0DDE" w:rsidP="00DF0DDE">
      <w:pPr>
        <w:widowControl w:val="0"/>
        <w:suppressAutoHyphens/>
        <w:spacing w:after="0" w:line="240" w:lineRule="auto"/>
        <w:contextualSpacing/>
        <w:jc w:val="both"/>
        <w:outlineLvl w:val="0"/>
        <w:rPr>
          <w:rFonts w:ascii="Times New Roman" w:eastAsia="Arial Unicode MS" w:hAnsi="Times New Roman" w:cs="Times New Roman"/>
          <w:kern w:val="1"/>
          <w:sz w:val="24"/>
          <w:szCs w:val="24"/>
          <w:lang/>
        </w:rPr>
      </w:pPr>
    </w:p>
    <w:p w14:paraId="7121F3E0" w14:textId="77777777" w:rsidR="00DF0DDE" w:rsidRPr="00DF0DDE" w:rsidRDefault="00DF0DDE" w:rsidP="00DF0DDE">
      <w:pPr>
        <w:widowControl w:val="0"/>
        <w:suppressAutoHyphens/>
        <w:spacing w:after="0" w:line="240" w:lineRule="auto"/>
        <w:contextualSpacing/>
        <w:jc w:val="both"/>
        <w:outlineLvl w:val="0"/>
        <w:rPr>
          <w:rFonts w:ascii="Times New Roman" w:eastAsia="Arial Unicode MS" w:hAnsi="Times New Roman" w:cs="Times New Roman"/>
          <w:kern w:val="1"/>
          <w:sz w:val="24"/>
          <w:szCs w:val="24"/>
          <w:lang/>
        </w:rPr>
      </w:pPr>
      <w:r w:rsidRPr="00DF0DDE">
        <w:rPr>
          <w:rFonts w:ascii="Times New Roman" w:eastAsia="Arial Unicode MS" w:hAnsi="Times New Roman" w:cs="Times New Roman"/>
          <w:kern w:val="1"/>
          <w:sz w:val="24"/>
          <w:szCs w:val="24"/>
          <w:lang/>
        </w:rPr>
        <w:t>Председатель Собрания представителей</w:t>
      </w:r>
    </w:p>
    <w:p w14:paraId="3E95D2A9" w14:textId="77777777" w:rsidR="00DF0DDE" w:rsidRPr="00DF0DDE" w:rsidRDefault="00DF0DDE" w:rsidP="00DF0DDE">
      <w:pPr>
        <w:widowControl w:val="0"/>
        <w:suppressAutoHyphens/>
        <w:spacing w:after="0" w:line="240" w:lineRule="auto"/>
        <w:contextualSpacing/>
        <w:jc w:val="both"/>
        <w:outlineLvl w:val="0"/>
        <w:rPr>
          <w:rFonts w:ascii="Times New Roman" w:eastAsia="Arial Unicode MS" w:hAnsi="Times New Roman" w:cs="Times New Roman"/>
          <w:kern w:val="1"/>
          <w:sz w:val="24"/>
          <w:szCs w:val="24"/>
          <w:lang/>
        </w:rPr>
      </w:pPr>
      <w:r w:rsidRPr="00DF0DDE">
        <w:rPr>
          <w:rFonts w:ascii="Times New Roman" w:eastAsia="Arial Unicode MS" w:hAnsi="Times New Roman" w:cs="Times New Roman"/>
          <w:bCs/>
          <w:kern w:val="1"/>
          <w:sz w:val="24"/>
          <w:szCs w:val="24"/>
          <w:lang/>
        </w:rPr>
        <w:t>сельского</w:t>
      </w:r>
      <w:r w:rsidRPr="00DF0DDE">
        <w:rPr>
          <w:rFonts w:ascii="Times New Roman" w:eastAsia="Arial Unicode MS" w:hAnsi="Times New Roman" w:cs="Times New Roman"/>
          <w:kern w:val="1"/>
          <w:sz w:val="24"/>
          <w:szCs w:val="24"/>
          <w:lang/>
        </w:rPr>
        <w:t xml:space="preserve"> поселения </w:t>
      </w:r>
      <w:proofErr w:type="gramStart"/>
      <w:r w:rsidRPr="00DF0DDE">
        <w:rPr>
          <w:rFonts w:ascii="Times New Roman" w:eastAsia="Arial Unicode MS" w:hAnsi="Times New Roman" w:cs="Times New Roman"/>
          <w:kern w:val="1"/>
          <w:sz w:val="24"/>
          <w:szCs w:val="24"/>
          <w:lang/>
        </w:rPr>
        <w:t>Спасское</w:t>
      </w:r>
      <w:proofErr w:type="gramEnd"/>
    </w:p>
    <w:p w14:paraId="14BF61A8" w14:textId="77777777" w:rsidR="00DF0DDE" w:rsidRPr="00DF0DDE" w:rsidRDefault="00DF0DDE" w:rsidP="00DF0DDE">
      <w:pPr>
        <w:widowControl w:val="0"/>
        <w:suppressAutoHyphens/>
        <w:spacing w:after="0" w:line="240" w:lineRule="auto"/>
        <w:contextualSpacing/>
        <w:jc w:val="both"/>
        <w:outlineLvl w:val="0"/>
        <w:rPr>
          <w:rFonts w:ascii="Times New Roman" w:eastAsia="Arial Unicode MS" w:hAnsi="Times New Roman" w:cs="Times New Roman"/>
          <w:kern w:val="1"/>
          <w:sz w:val="24"/>
          <w:szCs w:val="24"/>
          <w:lang/>
        </w:rPr>
      </w:pPr>
      <w:r w:rsidRPr="00DF0DDE">
        <w:rPr>
          <w:rFonts w:ascii="Times New Roman" w:eastAsia="Arial Unicode MS" w:hAnsi="Times New Roman" w:cs="Times New Roman"/>
          <w:kern w:val="1"/>
          <w:sz w:val="24"/>
          <w:szCs w:val="24"/>
          <w:lang/>
        </w:rPr>
        <w:t xml:space="preserve">муниципального района </w:t>
      </w:r>
      <w:proofErr w:type="gramStart"/>
      <w:r w:rsidRPr="00DF0DDE">
        <w:rPr>
          <w:rFonts w:ascii="Times New Roman" w:eastAsia="Arial Unicode MS" w:hAnsi="Times New Roman" w:cs="Times New Roman"/>
          <w:kern w:val="1"/>
          <w:sz w:val="24"/>
          <w:szCs w:val="24"/>
          <w:lang/>
        </w:rPr>
        <w:t>Приволжский</w:t>
      </w:r>
      <w:proofErr w:type="gramEnd"/>
    </w:p>
    <w:p w14:paraId="0D122FB8" w14:textId="167421B8" w:rsidR="00DF0DDE" w:rsidRPr="00DF0DDE" w:rsidRDefault="00DF0DDE" w:rsidP="00DF0DDE">
      <w:pPr>
        <w:widowControl w:val="0"/>
        <w:suppressAutoHyphens/>
        <w:spacing w:after="0" w:line="240" w:lineRule="auto"/>
        <w:contextualSpacing/>
        <w:jc w:val="both"/>
        <w:outlineLvl w:val="0"/>
        <w:rPr>
          <w:rFonts w:ascii="Times New Roman" w:eastAsia="Arial Unicode MS" w:hAnsi="Times New Roman" w:cs="Times New Roman"/>
          <w:kern w:val="1"/>
          <w:sz w:val="24"/>
          <w:szCs w:val="24"/>
          <w:lang/>
        </w:rPr>
      </w:pPr>
      <w:r w:rsidRPr="00DF0DDE">
        <w:rPr>
          <w:rFonts w:ascii="Times New Roman" w:eastAsia="Arial Unicode MS" w:hAnsi="Times New Roman" w:cs="Times New Roman"/>
          <w:kern w:val="1"/>
          <w:sz w:val="24"/>
          <w:szCs w:val="24"/>
          <w:lang/>
        </w:rPr>
        <w:t>Самарской области</w:t>
      </w:r>
      <w:r w:rsidRPr="00DF0DDE">
        <w:rPr>
          <w:rFonts w:ascii="Times New Roman" w:eastAsia="Arial Unicode MS" w:hAnsi="Times New Roman" w:cs="Times New Roman"/>
          <w:kern w:val="1"/>
          <w:sz w:val="24"/>
          <w:szCs w:val="24"/>
          <w:lang/>
        </w:rPr>
        <w:tab/>
      </w:r>
      <w:r w:rsidRPr="00DF0DDE">
        <w:rPr>
          <w:rFonts w:ascii="Times New Roman" w:eastAsia="Arial Unicode MS" w:hAnsi="Times New Roman" w:cs="Times New Roman"/>
          <w:kern w:val="1"/>
          <w:sz w:val="24"/>
          <w:szCs w:val="24"/>
          <w:lang/>
        </w:rPr>
        <w:tab/>
      </w:r>
      <w:r w:rsidRPr="00DF0DDE">
        <w:rPr>
          <w:rFonts w:ascii="Times New Roman" w:eastAsia="Arial Unicode MS" w:hAnsi="Times New Roman" w:cs="Times New Roman"/>
          <w:kern w:val="1"/>
          <w:sz w:val="24"/>
          <w:szCs w:val="24"/>
          <w:lang/>
        </w:rPr>
        <w:tab/>
      </w:r>
      <w:r w:rsidRPr="00DF0DDE">
        <w:rPr>
          <w:rFonts w:ascii="Times New Roman" w:eastAsia="Arial Unicode MS" w:hAnsi="Times New Roman" w:cs="Times New Roman"/>
          <w:kern w:val="1"/>
          <w:sz w:val="24"/>
          <w:szCs w:val="24"/>
          <w:lang/>
        </w:rPr>
        <w:tab/>
      </w:r>
      <w:r w:rsidRPr="00DF0DDE">
        <w:rPr>
          <w:rFonts w:ascii="Times New Roman" w:eastAsia="Arial Unicode MS" w:hAnsi="Times New Roman" w:cs="Times New Roman"/>
          <w:kern w:val="1"/>
          <w:sz w:val="24"/>
          <w:szCs w:val="24"/>
          <w:lang/>
        </w:rPr>
        <w:tab/>
      </w:r>
      <w:r w:rsidRPr="00DF0DDE">
        <w:rPr>
          <w:rFonts w:ascii="Times New Roman" w:eastAsia="Arial Unicode MS" w:hAnsi="Times New Roman" w:cs="Times New Roman"/>
          <w:kern w:val="1"/>
          <w:sz w:val="24"/>
          <w:szCs w:val="24"/>
          <w:lang/>
        </w:rPr>
        <w:tab/>
      </w:r>
      <w:r w:rsidRPr="00DF0DDE">
        <w:rPr>
          <w:rFonts w:ascii="Times New Roman" w:eastAsia="Arial Unicode MS" w:hAnsi="Times New Roman" w:cs="Times New Roman"/>
          <w:kern w:val="1"/>
          <w:sz w:val="24"/>
          <w:szCs w:val="24"/>
          <w:lang/>
        </w:rPr>
        <w:tab/>
        <w:t xml:space="preserve">                                          </w:t>
      </w:r>
      <w:bookmarkStart w:id="0" w:name="_GoBack"/>
      <w:bookmarkEnd w:id="0"/>
      <w:r w:rsidRPr="00DF0DDE">
        <w:rPr>
          <w:rFonts w:ascii="Times New Roman" w:eastAsia="Arial Unicode MS" w:hAnsi="Times New Roman" w:cs="Times New Roman"/>
          <w:kern w:val="1"/>
          <w:sz w:val="24"/>
          <w:szCs w:val="24"/>
          <w:lang/>
        </w:rPr>
        <w:t>Ф.З. Закиров</w:t>
      </w:r>
    </w:p>
    <w:p w14:paraId="123E0A81" w14:textId="77777777" w:rsidR="00DF0DDE" w:rsidRDefault="00DF0DDE" w:rsidP="00123B73">
      <w:pPr>
        <w:tabs>
          <w:tab w:val="left" w:pos="3585"/>
        </w:tabs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14:paraId="6BCDEF79" w14:textId="77777777" w:rsidR="00DF0DDE" w:rsidRDefault="00DF0DDE" w:rsidP="00123B73">
      <w:pPr>
        <w:tabs>
          <w:tab w:val="left" w:pos="3585"/>
        </w:tabs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14:paraId="5668F263" w14:textId="77777777" w:rsidR="00DF0DDE" w:rsidRDefault="00DF0DDE" w:rsidP="00123B73">
      <w:pPr>
        <w:tabs>
          <w:tab w:val="left" w:pos="3585"/>
        </w:tabs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14:paraId="1E7B85E8" w14:textId="77777777" w:rsidR="00DF0DDE" w:rsidRPr="00DF0DDE" w:rsidRDefault="00DF0DDE" w:rsidP="00DF0DDE">
      <w:pPr>
        <w:widowControl w:val="0"/>
        <w:tabs>
          <w:tab w:val="left" w:pos="3585"/>
        </w:tabs>
        <w:suppressAutoHyphens/>
        <w:spacing w:after="0" w:line="240" w:lineRule="auto"/>
        <w:contextualSpacing/>
        <w:jc w:val="right"/>
        <w:rPr>
          <w:rFonts w:ascii="Times New Roman" w:eastAsia="Arial Unicode MS" w:hAnsi="Times New Roman" w:cs="Times New Roman"/>
          <w:kern w:val="1"/>
          <w:sz w:val="24"/>
          <w:szCs w:val="24"/>
          <w:lang/>
        </w:rPr>
      </w:pPr>
      <w:r w:rsidRPr="00DF0DDE">
        <w:rPr>
          <w:rFonts w:ascii="Times New Roman" w:eastAsia="Arial Unicode MS" w:hAnsi="Times New Roman" w:cs="Times New Roman"/>
          <w:kern w:val="1"/>
          <w:sz w:val="24"/>
          <w:szCs w:val="24"/>
          <w:lang/>
        </w:rPr>
        <w:lastRenderedPageBreak/>
        <w:t xml:space="preserve">Приложение № 1 </w:t>
      </w:r>
    </w:p>
    <w:p w14:paraId="03CCE29C" w14:textId="77777777" w:rsidR="00DF0DDE" w:rsidRPr="00DF0DDE" w:rsidRDefault="00DF0DDE" w:rsidP="00DF0DDE">
      <w:pPr>
        <w:widowControl w:val="0"/>
        <w:tabs>
          <w:tab w:val="left" w:pos="3585"/>
        </w:tabs>
        <w:suppressAutoHyphens/>
        <w:spacing w:after="0" w:line="240" w:lineRule="auto"/>
        <w:contextualSpacing/>
        <w:jc w:val="right"/>
        <w:rPr>
          <w:rFonts w:ascii="Times New Roman" w:eastAsia="Arial Unicode MS" w:hAnsi="Times New Roman" w:cs="Times New Roman"/>
          <w:kern w:val="1"/>
          <w:sz w:val="24"/>
          <w:szCs w:val="24"/>
          <w:lang/>
        </w:rPr>
      </w:pPr>
      <w:r w:rsidRPr="00DF0DDE">
        <w:rPr>
          <w:rFonts w:ascii="Times New Roman" w:eastAsia="Arial Unicode MS" w:hAnsi="Times New Roman" w:cs="Times New Roman"/>
          <w:kern w:val="1"/>
          <w:sz w:val="24"/>
          <w:szCs w:val="24"/>
          <w:lang/>
        </w:rPr>
        <w:t xml:space="preserve">к Решению Собрания представителей сельского поселения </w:t>
      </w:r>
      <w:proofErr w:type="gramStart"/>
      <w:r w:rsidRPr="00DF0DDE">
        <w:rPr>
          <w:rFonts w:ascii="Times New Roman" w:eastAsia="Arial Unicode MS" w:hAnsi="Times New Roman" w:cs="Times New Roman"/>
          <w:kern w:val="1"/>
          <w:sz w:val="24"/>
          <w:szCs w:val="24"/>
          <w:lang/>
        </w:rPr>
        <w:t>Спасское</w:t>
      </w:r>
      <w:proofErr w:type="gramEnd"/>
      <w:r w:rsidRPr="00DF0DDE">
        <w:rPr>
          <w:rFonts w:ascii="Times New Roman" w:eastAsia="Arial Unicode MS" w:hAnsi="Times New Roman" w:cs="Times New Roman"/>
          <w:kern w:val="1"/>
          <w:sz w:val="24"/>
          <w:szCs w:val="24"/>
          <w:lang/>
        </w:rPr>
        <w:t xml:space="preserve"> </w:t>
      </w:r>
    </w:p>
    <w:p w14:paraId="661E3F87" w14:textId="77777777" w:rsidR="00DF0DDE" w:rsidRPr="00DF0DDE" w:rsidRDefault="00DF0DDE" w:rsidP="00DF0DDE">
      <w:pPr>
        <w:widowControl w:val="0"/>
        <w:tabs>
          <w:tab w:val="left" w:pos="3585"/>
        </w:tabs>
        <w:suppressAutoHyphens/>
        <w:spacing w:after="0" w:line="240" w:lineRule="auto"/>
        <w:contextualSpacing/>
        <w:jc w:val="right"/>
        <w:rPr>
          <w:rFonts w:ascii="Times New Roman" w:eastAsia="Arial Unicode MS" w:hAnsi="Times New Roman" w:cs="Times New Roman"/>
          <w:kern w:val="1"/>
          <w:sz w:val="24"/>
          <w:szCs w:val="24"/>
          <w:lang/>
        </w:rPr>
      </w:pPr>
      <w:r w:rsidRPr="00DF0DDE">
        <w:rPr>
          <w:rFonts w:ascii="Times New Roman" w:eastAsia="Arial Unicode MS" w:hAnsi="Times New Roman" w:cs="Times New Roman"/>
          <w:kern w:val="1"/>
          <w:sz w:val="24"/>
          <w:szCs w:val="24"/>
          <w:lang/>
        </w:rPr>
        <w:t xml:space="preserve">муниципального района </w:t>
      </w:r>
      <w:proofErr w:type="gramStart"/>
      <w:r w:rsidRPr="00DF0DDE">
        <w:rPr>
          <w:rFonts w:ascii="Times New Roman" w:eastAsia="Arial Unicode MS" w:hAnsi="Times New Roman" w:cs="Times New Roman"/>
          <w:kern w:val="1"/>
          <w:sz w:val="24"/>
          <w:szCs w:val="24"/>
          <w:lang/>
        </w:rPr>
        <w:t>Приволжский</w:t>
      </w:r>
      <w:proofErr w:type="gramEnd"/>
      <w:r w:rsidRPr="00DF0DDE">
        <w:rPr>
          <w:rFonts w:ascii="Times New Roman" w:eastAsia="Arial Unicode MS" w:hAnsi="Times New Roman" w:cs="Times New Roman"/>
          <w:kern w:val="1"/>
          <w:sz w:val="24"/>
          <w:szCs w:val="24"/>
          <w:lang/>
        </w:rPr>
        <w:t xml:space="preserve"> Самарской области </w:t>
      </w:r>
    </w:p>
    <w:p w14:paraId="31781B79" w14:textId="77777777" w:rsidR="00DF0DDE" w:rsidRPr="00DF0DDE" w:rsidRDefault="00DF0DDE" w:rsidP="00DF0DDE">
      <w:pPr>
        <w:widowControl w:val="0"/>
        <w:tabs>
          <w:tab w:val="left" w:pos="3585"/>
        </w:tabs>
        <w:suppressAutoHyphens/>
        <w:spacing w:after="0" w:line="240" w:lineRule="auto"/>
        <w:contextualSpacing/>
        <w:jc w:val="right"/>
        <w:rPr>
          <w:rFonts w:ascii="Times New Roman" w:eastAsia="Arial Unicode MS" w:hAnsi="Times New Roman" w:cs="Times New Roman"/>
          <w:kern w:val="1"/>
          <w:sz w:val="24"/>
          <w:szCs w:val="24"/>
          <w:lang/>
        </w:rPr>
      </w:pPr>
      <w:r w:rsidRPr="00DF0DDE">
        <w:rPr>
          <w:rFonts w:ascii="Times New Roman" w:eastAsia="Arial Unicode MS" w:hAnsi="Times New Roman" w:cs="Times New Roman"/>
          <w:kern w:val="1"/>
          <w:sz w:val="24"/>
          <w:szCs w:val="24"/>
          <w:lang/>
        </w:rPr>
        <w:t xml:space="preserve">от 08.12.2022 года № </w:t>
      </w:r>
    </w:p>
    <w:p w14:paraId="11EBEB09" w14:textId="77777777" w:rsidR="00DF0DDE" w:rsidRDefault="00DF0DDE" w:rsidP="00DF0DDE">
      <w:pPr>
        <w:tabs>
          <w:tab w:val="left" w:pos="3585"/>
        </w:tabs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14:paraId="373DEE00" w14:textId="798B8008" w:rsidR="000A6DFA" w:rsidRPr="00CE64CD" w:rsidRDefault="003C4A4C" w:rsidP="00123B73">
      <w:pPr>
        <w:tabs>
          <w:tab w:val="left" w:pos="3585"/>
        </w:tabs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CE64CD">
        <w:rPr>
          <w:rFonts w:ascii="Times New Roman" w:hAnsi="Times New Roman" w:cs="Times New Roman"/>
          <w:sz w:val="24"/>
          <w:szCs w:val="24"/>
        </w:rPr>
        <w:t>И</w:t>
      </w:r>
      <w:r w:rsidR="00123B73" w:rsidRPr="00CE64CD">
        <w:rPr>
          <w:rFonts w:ascii="Times New Roman" w:hAnsi="Times New Roman" w:cs="Times New Roman"/>
          <w:sz w:val="24"/>
          <w:szCs w:val="24"/>
        </w:rPr>
        <w:t>зменения</w:t>
      </w:r>
    </w:p>
    <w:p w14:paraId="643BF42B" w14:textId="695D2FA5" w:rsidR="00123B73" w:rsidRPr="00CE64CD" w:rsidRDefault="00123B73" w:rsidP="00123B73">
      <w:pPr>
        <w:tabs>
          <w:tab w:val="left" w:pos="3585"/>
        </w:tabs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CE64CD">
        <w:rPr>
          <w:rFonts w:ascii="Times New Roman" w:hAnsi="Times New Roman" w:cs="Times New Roman"/>
          <w:sz w:val="24"/>
          <w:szCs w:val="24"/>
        </w:rPr>
        <w:t xml:space="preserve">Карту градостроительного зонирования сельского поселения </w:t>
      </w:r>
      <w:r w:rsidR="003C4A4C" w:rsidRPr="00CE64CD">
        <w:rPr>
          <w:rFonts w:ascii="Times New Roman" w:hAnsi="Times New Roman" w:cs="Times New Roman"/>
          <w:sz w:val="24"/>
          <w:szCs w:val="24"/>
        </w:rPr>
        <w:t>Спасское</w:t>
      </w:r>
    </w:p>
    <w:p w14:paraId="6B130471" w14:textId="4A624C66" w:rsidR="00123B73" w:rsidRPr="00CE64CD" w:rsidRDefault="00123B73" w:rsidP="00123B73">
      <w:pPr>
        <w:tabs>
          <w:tab w:val="left" w:pos="3585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CE64CD">
        <w:rPr>
          <w:rFonts w:ascii="Times New Roman" w:hAnsi="Times New Roman" w:cs="Times New Roman"/>
          <w:sz w:val="24"/>
          <w:szCs w:val="24"/>
        </w:rPr>
        <w:t xml:space="preserve">муниципального района </w:t>
      </w:r>
      <w:r w:rsidR="003C4A4C" w:rsidRPr="00CE64CD">
        <w:rPr>
          <w:rFonts w:ascii="Times New Roman" w:hAnsi="Times New Roman" w:cs="Times New Roman"/>
          <w:sz w:val="24"/>
          <w:szCs w:val="24"/>
        </w:rPr>
        <w:t>П</w:t>
      </w:r>
      <w:r w:rsidR="00781F19" w:rsidRPr="00CE64CD">
        <w:rPr>
          <w:rFonts w:ascii="Times New Roman" w:hAnsi="Times New Roman" w:cs="Times New Roman"/>
          <w:sz w:val="24"/>
          <w:szCs w:val="24"/>
        </w:rPr>
        <w:t>ри</w:t>
      </w:r>
      <w:r w:rsidR="003C4A4C" w:rsidRPr="00CE64CD">
        <w:rPr>
          <w:rFonts w:ascii="Times New Roman" w:hAnsi="Times New Roman" w:cs="Times New Roman"/>
          <w:sz w:val="24"/>
          <w:szCs w:val="24"/>
        </w:rPr>
        <w:t>волжский</w:t>
      </w:r>
      <w:r w:rsidRPr="00CE64CD">
        <w:rPr>
          <w:rFonts w:ascii="Times New Roman" w:hAnsi="Times New Roman" w:cs="Times New Roman"/>
          <w:sz w:val="24"/>
          <w:szCs w:val="24"/>
        </w:rPr>
        <w:t xml:space="preserve"> Самарской области (</w:t>
      </w:r>
      <w:r w:rsidR="002763EB" w:rsidRPr="00CE64CD">
        <w:rPr>
          <w:rFonts w:ascii="Times New Roman" w:hAnsi="Times New Roman" w:cs="Times New Roman"/>
          <w:sz w:val="24"/>
          <w:szCs w:val="24"/>
        </w:rPr>
        <w:t>М</w:t>
      </w:r>
      <w:r w:rsidRPr="00CE64CD">
        <w:rPr>
          <w:rFonts w:ascii="Times New Roman" w:hAnsi="Times New Roman" w:cs="Times New Roman"/>
          <w:sz w:val="24"/>
          <w:szCs w:val="24"/>
        </w:rPr>
        <w:t xml:space="preserve"> 1:</w:t>
      </w:r>
      <w:r w:rsidR="002763EB" w:rsidRPr="00CE64CD">
        <w:rPr>
          <w:rFonts w:ascii="Times New Roman" w:hAnsi="Times New Roman" w:cs="Times New Roman"/>
          <w:sz w:val="24"/>
          <w:szCs w:val="24"/>
        </w:rPr>
        <w:t>2</w:t>
      </w:r>
      <w:r w:rsidRPr="00CE64CD">
        <w:rPr>
          <w:rFonts w:ascii="Times New Roman" w:hAnsi="Times New Roman" w:cs="Times New Roman"/>
          <w:sz w:val="24"/>
          <w:szCs w:val="24"/>
        </w:rPr>
        <w:t>5000)</w:t>
      </w:r>
    </w:p>
    <w:p w14:paraId="05986F7F" w14:textId="0C290CE7" w:rsidR="002763EB" w:rsidRPr="00CE64CD" w:rsidRDefault="002763EB" w:rsidP="00781F19">
      <w:pPr>
        <w:tabs>
          <w:tab w:val="left" w:pos="3585"/>
        </w:tabs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CE64CD">
        <w:rPr>
          <w:rFonts w:ascii="Times New Roman" w:hAnsi="Times New Roman" w:cs="Times New Roman"/>
          <w:sz w:val="24"/>
          <w:szCs w:val="24"/>
        </w:rPr>
        <w:t>Карта градостроительного зонирования</w:t>
      </w:r>
    </w:p>
    <w:p w14:paraId="43FA119C" w14:textId="473FDE86" w:rsidR="00321E41" w:rsidRPr="00CE64CD" w:rsidRDefault="00321CCB" w:rsidP="00781F19">
      <w:pPr>
        <w:tabs>
          <w:tab w:val="left" w:pos="3585"/>
        </w:tabs>
        <w:contextualSpacing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CE64CD">
        <w:rPr>
          <w:rFonts w:ascii="Times New Roman" w:hAnsi="Times New Roman" w:cs="Times New Roman"/>
          <w:sz w:val="24"/>
          <w:szCs w:val="24"/>
        </w:rPr>
        <w:t xml:space="preserve"> </w:t>
      </w:r>
      <w:r w:rsidR="002763EB" w:rsidRPr="00CE64CD">
        <w:rPr>
          <w:rFonts w:ascii="Times New Roman" w:hAnsi="Times New Roman" w:cs="Times New Roman"/>
          <w:sz w:val="24"/>
          <w:szCs w:val="24"/>
        </w:rPr>
        <w:t>(фрагмент)</w:t>
      </w:r>
    </w:p>
    <w:p w14:paraId="2CDD0BE7" w14:textId="5E00E969" w:rsidR="00CC3CD4" w:rsidRDefault="007C703C" w:rsidP="00CE64CD">
      <w:pPr>
        <w:tabs>
          <w:tab w:val="left" w:pos="3585"/>
        </w:tabs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40758F4" wp14:editId="7BEAF3D8">
            <wp:extent cx="3078204" cy="5483142"/>
            <wp:effectExtent l="0" t="2222" r="6032" b="6033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t="5127" b="2228"/>
                    <a:stretch/>
                  </pic:blipFill>
                  <pic:spPr bwMode="auto">
                    <a:xfrm rot="16200000">
                      <a:off x="0" y="0"/>
                      <a:ext cx="3082199" cy="54902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E6FDD" w:rsidRPr="00CE64CD">
        <w:rPr>
          <w:rFonts w:ascii="Times New Roman" w:hAnsi="Times New Roman" w:cs="Times New Roman"/>
          <w:sz w:val="24"/>
          <w:szCs w:val="24"/>
        </w:rPr>
        <w:br w:type="textWrapping" w:clear="all"/>
      </w:r>
    </w:p>
    <w:p w14:paraId="05177AC6" w14:textId="493FBA5B" w:rsidR="00C963E4" w:rsidRPr="00CE64CD" w:rsidRDefault="00781F19" w:rsidP="00CE64CD">
      <w:pPr>
        <w:tabs>
          <w:tab w:val="left" w:pos="3585"/>
        </w:tabs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CE64CD">
        <w:rPr>
          <w:rFonts w:ascii="Times New Roman" w:hAnsi="Times New Roman" w:cs="Times New Roman"/>
          <w:sz w:val="24"/>
          <w:szCs w:val="24"/>
        </w:rPr>
        <w:t xml:space="preserve">Карта градостроительного зонирования </w:t>
      </w:r>
    </w:p>
    <w:p w14:paraId="7264898F" w14:textId="78488D79" w:rsidR="00781F19" w:rsidRPr="00CE64CD" w:rsidRDefault="00781F19" w:rsidP="00781F19">
      <w:pPr>
        <w:tabs>
          <w:tab w:val="left" w:pos="3585"/>
        </w:tabs>
        <w:contextualSpacing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CE64CD">
        <w:rPr>
          <w:rFonts w:ascii="Times New Roman" w:hAnsi="Times New Roman" w:cs="Times New Roman"/>
          <w:sz w:val="24"/>
          <w:szCs w:val="24"/>
        </w:rPr>
        <w:t xml:space="preserve"> (фрагмент в редакции изменений)</w:t>
      </w:r>
      <w:r w:rsidRPr="00CE64CD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</w:t>
      </w:r>
    </w:p>
    <w:p w14:paraId="527A7412" w14:textId="22C90725" w:rsidR="00781F19" w:rsidRPr="00CE64CD" w:rsidRDefault="00E534A9" w:rsidP="00781F19">
      <w:pPr>
        <w:tabs>
          <w:tab w:val="left" w:pos="3585"/>
        </w:tabs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0807FDF" wp14:editId="39DC66AF">
            <wp:extent cx="4648200" cy="2866318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82" b="3301"/>
                    <a:stretch/>
                  </pic:blipFill>
                  <pic:spPr bwMode="auto">
                    <a:xfrm>
                      <a:off x="0" y="0"/>
                      <a:ext cx="4672413" cy="2881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81F19" w:rsidRPr="00CE64CD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                                  </w:t>
      </w:r>
    </w:p>
    <w:p w14:paraId="70CDB4D9" w14:textId="1F35AD40" w:rsidR="002763EB" w:rsidRPr="00CE64CD" w:rsidRDefault="00C963E4" w:rsidP="00CC3CD4">
      <w:pPr>
        <w:pStyle w:val="a3"/>
        <w:ind w:firstLine="414"/>
        <w:rPr>
          <w:rFonts w:ascii="Times New Roman" w:hAnsi="Times New Roman" w:cs="Times New Roman"/>
          <w:sz w:val="24"/>
          <w:szCs w:val="24"/>
        </w:rPr>
      </w:pPr>
      <w:r w:rsidRPr="00CE64CD">
        <w:rPr>
          <w:rFonts w:ascii="Times New Roman" w:hAnsi="Times New Roman" w:cs="Times New Roman"/>
          <w:sz w:val="24"/>
          <w:szCs w:val="24"/>
        </w:rPr>
        <w:t>Изменение градостроительного зонирования земельн</w:t>
      </w:r>
      <w:r w:rsidR="00A1144A" w:rsidRPr="00CE64CD">
        <w:rPr>
          <w:rFonts w:ascii="Times New Roman" w:hAnsi="Times New Roman" w:cs="Times New Roman"/>
          <w:sz w:val="24"/>
          <w:szCs w:val="24"/>
        </w:rPr>
        <w:t>ых</w:t>
      </w:r>
      <w:r w:rsidRPr="00CE64CD">
        <w:rPr>
          <w:rFonts w:ascii="Times New Roman" w:hAnsi="Times New Roman" w:cs="Times New Roman"/>
          <w:sz w:val="24"/>
          <w:szCs w:val="24"/>
        </w:rPr>
        <w:t xml:space="preserve"> участк</w:t>
      </w:r>
      <w:r w:rsidR="00A1144A" w:rsidRPr="00CE64CD">
        <w:rPr>
          <w:rFonts w:ascii="Times New Roman" w:hAnsi="Times New Roman" w:cs="Times New Roman"/>
          <w:sz w:val="24"/>
          <w:szCs w:val="24"/>
        </w:rPr>
        <w:t>ов</w:t>
      </w:r>
      <w:r w:rsidR="001D7FD7" w:rsidRPr="00CE64CD">
        <w:rPr>
          <w:rFonts w:ascii="Times New Roman" w:hAnsi="Times New Roman" w:cs="Times New Roman"/>
          <w:sz w:val="24"/>
          <w:szCs w:val="24"/>
        </w:rPr>
        <w:t xml:space="preserve">, </w:t>
      </w:r>
      <w:r w:rsidR="0068564D" w:rsidRPr="00CE64CD">
        <w:rPr>
          <w:rFonts w:ascii="Times New Roman" w:hAnsi="Times New Roman" w:cs="Times New Roman"/>
          <w:sz w:val="24"/>
          <w:szCs w:val="24"/>
        </w:rPr>
        <w:t>расположенн</w:t>
      </w:r>
      <w:r w:rsidR="00A1144A" w:rsidRPr="00CE64CD">
        <w:rPr>
          <w:rFonts w:ascii="Times New Roman" w:hAnsi="Times New Roman" w:cs="Times New Roman"/>
          <w:sz w:val="24"/>
          <w:szCs w:val="24"/>
        </w:rPr>
        <w:t>ых</w:t>
      </w:r>
      <w:r w:rsidR="0068564D" w:rsidRPr="00CE64CD">
        <w:rPr>
          <w:rFonts w:ascii="Times New Roman" w:hAnsi="Times New Roman" w:cs="Times New Roman"/>
          <w:sz w:val="24"/>
          <w:szCs w:val="24"/>
        </w:rPr>
        <w:t xml:space="preserve"> на территории сельского поселения </w:t>
      </w:r>
      <w:r w:rsidR="00A1144A" w:rsidRPr="00CE64CD">
        <w:rPr>
          <w:rFonts w:ascii="Times New Roman" w:hAnsi="Times New Roman" w:cs="Times New Roman"/>
          <w:sz w:val="24"/>
          <w:szCs w:val="24"/>
        </w:rPr>
        <w:t>Спасское</w:t>
      </w:r>
      <w:r w:rsidR="0068564D" w:rsidRPr="00CE64CD">
        <w:rPr>
          <w:rFonts w:ascii="Times New Roman" w:hAnsi="Times New Roman" w:cs="Times New Roman"/>
          <w:sz w:val="24"/>
          <w:szCs w:val="24"/>
        </w:rPr>
        <w:t>,</w:t>
      </w:r>
      <w:r w:rsidR="00DF2743" w:rsidRPr="00CE64CD">
        <w:rPr>
          <w:rFonts w:ascii="Times New Roman" w:hAnsi="Times New Roman" w:cs="Times New Roman"/>
          <w:sz w:val="24"/>
          <w:szCs w:val="24"/>
        </w:rPr>
        <w:t xml:space="preserve"> в юго-восточной части кадастрового квартала 63:30:0501003, </w:t>
      </w:r>
      <w:r w:rsidR="00A1144A" w:rsidRPr="00CE64CD">
        <w:rPr>
          <w:rFonts w:ascii="Times New Roman" w:hAnsi="Times New Roman" w:cs="Times New Roman"/>
          <w:sz w:val="24"/>
          <w:szCs w:val="24"/>
        </w:rPr>
        <w:t>по адресу: Приволжский район, пос. Садовый, ул. Вишневая</w:t>
      </w:r>
      <w:r w:rsidR="00CC3CD4">
        <w:rPr>
          <w:rFonts w:ascii="Times New Roman" w:hAnsi="Times New Roman" w:cs="Times New Roman"/>
          <w:sz w:val="24"/>
          <w:szCs w:val="24"/>
        </w:rPr>
        <w:t>, д.2 и б/н,</w:t>
      </w:r>
      <w:r w:rsidR="00DF2743" w:rsidRPr="00CE64CD">
        <w:rPr>
          <w:rFonts w:ascii="Times New Roman" w:hAnsi="Times New Roman" w:cs="Times New Roman"/>
          <w:sz w:val="24"/>
          <w:szCs w:val="24"/>
        </w:rPr>
        <w:t xml:space="preserve"> </w:t>
      </w:r>
      <w:r w:rsidR="00CC3CD4">
        <w:rPr>
          <w:rFonts w:ascii="Times New Roman" w:hAnsi="Times New Roman" w:cs="Times New Roman"/>
          <w:sz w:val="24"/>
          <w:szCs w:val="24"/>
        </w:rPr>
        <w:t xml:space="preserve">                            </w:t>
      </w:r>
      <w:r w:rsidR="00537089" w:rsidRPr="00CE64CD">
        <w:rPr>
          <w:rFonts w:ascii="Times New Roman" w:hAnsi="Times New Roman" w:cs="Times New Roman"/>
          <w:sz w:val="24"/>
          <w:szCs w:val="24"/>
        </w:rPr>
        <w:t>с</w:t>
      </w:r>
      <w:r w:rsidR="00CC3CD4">
        <w:rPr>
          <w:rFonts w:ascii="Times New Roman" w:hAnsi="Times New Roman" w:cs="Times New Roman"/>
          <w:sz w:val="24"/>
          <w:szCs w:val="24"/>
        </w:rPr>
        <w:t xml:space="preserve"> </w:t>
      </w:r>
      <w:r w:rsidR="006D455F" w:rsidRPr="00CE64CD">
        <w:rPr>
          <w:rFonts w:ascii="Times New Roman" w:hAnsi="Times New Roman" w:cs="Times New Roman"/>
          <w:sz w:val="24"/>
          <w:szCs w:val="24"/>
        </w:rPr>
        <w:t xml:space="preserve">Зоны </w:t>
      </w:r>
      <w:r w:rsidR="00A1144A" w:rsidRPr="00CE64CD">
        <w:rPr>
          <w:rFonts w:ascii="Times New Roman" w:hAnsi="Times New Roman" w:cs="Times New Roman"/>
          <w:sz w:val="24"/>
          <w:szCs w:val="24"/>
        </w:rPr>
        <w:t>Ж1</w:t>
      </w:r>
      <w:r w:rsidR="00537089" w:rsidRPr="00CE64CD">
        <w:rPr>
          <w:rFonts w:ascii="Times New Roman" w:hAnsi="Times New Roman" w:cs="Times New Roman"/>
          <w:sz w:val="24"/>
          <w:szCs w:val="24"/>
        </w:rPr>
        <w:t xml:space="preserve"> - «</w:t>
      </w:r>
      <w:r w:rsidR="00A1144A" w:rsidRPr="00CE64CD">
        <w:rPr>
          <w:rFonts w:ascii="Times New Roman" w:hAnsi="Times New Roman" w:cs="Times New Roman"/>
          <w:sz w:val="24"/>
          <w:szCs w:val="24"/>
        </w:rPr>
        <w:t>Зона застройки индивидуальными жилыми домами</w:t>
      </w:r>
      <w:r w:rsidR="00537089" w:rsidRPr="00CE64CD">
        <w:rPr>
          <w:rFonts w:ascii="Times New Roman" w:hAnsi="Times New Roman" w:cs="Times New Roman"/>
          <w:sz w:val="24"/>
          <w:szCs w:val="24"/>
        </w:rPr>
        <w:t>»</w:t>
      </w:r>
      <w:r w:rsidR="006D455F" w:rsidRPr="00CE64CD">
        <w:rPr>
          <w:rFonts w:ascii="Times New Roman" w:hAnsi="Times New Roman" w:cs="Times New Roman"/>
          <w:sz w:val="24"/>
          <w:szCs w:val="24"/>
        </w:rPr>
        <w:t xml:space="preserve"> </w:t>
      </w:r>
      <w:r w:rsidR="007A18A0" w:rsidRPr="00CE64CD">
        <w:rPr>
          <w:rFonts w:ascii="Times New Roman" w:hAnsi="Times New Roman" w:cs="Times New Roman"/>
          <w:sz w:val="24"/>
          <w:szCs w:val="24"/>
        </w:rPr>
        <w:t xml:space="preserve">на зону </w:t>
      </w:r>
      <w:r w:rsidR="00A1144A" w:rsidRPr="00CE64CD">
        <w:rPr>
          <w:rFonts w:ascii="Times New Roman" w:hAnsi="Times New Roman" w:cs="Times New Roman"/>
          <w:sz w:val="24"/>
          <w:szCs w:val="24"/>
        </w:rPr>
        <w:t>Ж2</w:t>
      </w:r>
      <w:r w:rsidR="00537089" w:rsidRPr="00CE64CD">
        <w:rPr>
          <w:rFonts w:ascii="Times New Roman" w:hAnsi="Times New Roman" w:cs="Times New Roman"/>
          <w:sz w:val="24"/>
          <w:szCs w:val="24"/>
        </w:rPr>
        <w:t xml:space="preserve"> - «</w:t>
      </w:r>
      <w:r w:rsidR="00A1144A" w:rsidRPr="00CE64CD">
        <w:rPr>
          <w:rFonts w:ascii="Times New Roman" w:hAnsi="Times New Roman" w:cs="Times New Roman"/>
          <w:sz w:val="24"/>
          <w:szCs w:val="24"/>
        </w:rPr>
        <w:t>Зона застройки малоэтажными жилыми домами</w:t>
      </w:r>
      <w:r w:rsidR="00537089" w:rsidRPr="00CE64CD">
        <w:rPr>
          <w:rFonts w:ascii="Times New Roman" w:hAnsi="Times New Roman" w:cs="Times New Roman"/>
          <w:sz w:val="24"/>
          <w:szCs w:val="24"/>
        </w:rPr>
        <w:t>»</w:t>
      </w:r>
      <w:r w:rsidRPr="00CE64CD">
        <w:rPr>
          <w:rFonts w:ascii="Times New Roman" w:hAnsi="Times New Roman" w:cs="Times New Roman"/>
          <w:sz w:val="24"/>
          <w:szCs w:val="24"/>
        </w:rPr>
        <w:t>.</w:t>
      </w:r>
    </w:p>
    <w:sectPr w:rsidR="002763EB" w:rsidRPr="00CE64CD" w:rsidSect="00CE64CD">
      <w:pgSz w:w="11906" w:h="16838"/>
      <w:pgMar w:top="709" w:right="566" w:bottom="567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A33F3D"/>
    <w:multiLevelType w:val="hybridMultilevel"/>
    <w:tmpl w:val="81DEB7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E7090"/>
    <w:rsid w:val="00012C3C"/>
    <w:rsid w:val="00040F24"/>
    <w:rsid w:val="000A6DFA"/>
    <w:rsid w:val="000B436A"/>
    <w:rsid w:val="000B4444"/>
    <w:rsid w:val="00100F4F"/>
    <w:rsid w:val="001229AC"/>
    <w:rsid w:val="00123B73"/>
    <w:rsid w:val="00150C49"/>
    <w:rsid w:val="00166E18"/>
    <w:rsid w:val="00175406"/>
    <w:rsid w:val="001B637E"/>
    <w:rsid w:val="001D1752"/>
    <w:rsid w:val="001D7FD7"/>
    <w:rsid w:val="001F3B51"/>
    <w:rsid w:val="002172C8"/>
    <w:rsid w:val="00254110"/>
    <w:rsid w:val="002763EB"/>
    <w:rsid w:val="002E7090"/>
    <w:rsid w:val="00321CCB"/>
    <w:rsid w:val="00321E41"/>
    <w:rsid w:val="003A7159"/>
    <w:rsid w:val="003B11BB"/>
    <w:rsid w:val="003C4A4C"/>
    <w:rsid w:val="0045240C"/>
    <w:rsid w:val="0048471F"/>
    <w:rsid w:val="004A74F2"/>
    <w:rsid w:val="004B0599"/>
    <w:rsid w:val="004B25E8"/>
    <w:rsid w:val="00530797"/>
    <w:rsid w:val="00537089"/>
    <w:rsid w:val="00551DAF"/>
    <w:rsid w:val="005754A3"/>
    <w:rsid w:val="005B329C"/>
    <w:rsid w:val="006571DE"/>
    <w:rsid w:val="0068564D"/>
    <w:rsid w:val="006D455F"/>
    <w:rsid w:val="006F5E79"/>
    <w:rsid w:val="00723410"/>
    <w:rsid w:val="00781F19"/>
    <w:rsid w:val="007A18A0"/>
    <w:rsid w:val="007C68B6"/>
    <w:rsid w:val="007C703C"/>
    <w:rsid w:val="007D4B80"/>
    <w:rsid w:val="008E2521"/>
    <w:rsid w:val="00900EDF"/>
    <w:rsid w:val="00950EA7"/>
    <w:rsid w:val="00985EB2"/>
    <w:rsid w:val="00A1144A"/>
    <w:rsid w:val="00A269CA"/>
    <w:rsid w:val="00B22370"/>
    <w:rsid w:val="00B4788D"/>
    <w:rsid w:val="00B52507"/>
    <w:rsid w:val="00B6321C"/>
    <w:rsid w:val="00B80FFA"/>
    <w:rsid w:val="00B96379"/>
    <w:rsid w:val="00BB7D57"/>
    <w:rsid w:val="00BC0036"/>
    <w:rsid w:val="00C33453"/>
    <w:rsid w:val="00C74C5A"/>
    <w:rsid w:val="00C963E4"/>
    <w:rsid w:val="00CB554E"/>
    <w:rsid w:val="00CC3CD4"/>
    <w:rsid w:val="00CE64CD"/>
    <w:rsid w:val="00CF4801"/>
    <w:rsid w:val="00D32C05"/>
    <w:rsid w:val="00DD2661"/>
    <w:rsid w:val="00DD6654"/>
    <w:rsid w:val="00DE6FDD"/>
    <w:rsid w:val="00DF0DDE"/>
    <w:rsid w:val="00DF2743"/>
    <w:rsid w:val="00E534A9"/>
    <w:rsid w:val="00EA66EC"/>
    <w:rsid w:val="00F03C89"/>
    <w:rsid w:val="00F049C5"/>
    <w:rsid w:val="00F41E52"/>
    <w:rsid w:val="00FB01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560162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963E4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A269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269C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963E4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A269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269C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19304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</Pages>
  <Words>506</Words>
  <Characters>2887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дамир</dc:creator>
  <cp:lastModifiedBy>3</cp:lastModifiedBy>
  <cp:revision>5</cp:revision>
  <cp:lastPrinted>2021-03-02T09:39:00Z</cp:lastPrinted>
  <dcterms:created xsi:type="dcterms:W3CDTF">2022-12-08T09:37:00Z</dcterms:created>
  <dcterms:modified xsi:type="dcterms:W3CDTF">2022-12-08T11:40:00Z</dcterms:modified>
</cp:coreProperties>
</file>