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  Российская Федерация                                                       </w:t>
      </w: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       Администрация</w:t>
      </w: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       СПАССКОЕ</w:t>
      </w: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       Приволжский</w:t>
      </w: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   Самарская область</w:t>
      </w: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   </w:t>
      </w:r>
      <w:r w:rsidRPr="007C4F91">
        <w:rPr>
          <w:rFonts w:ascii="Times New Roman" w:hAnsi="Times New Roman" w:cs="Times New Roman"/>
          <w:b/>
          <w:sz w:val="28"/>
          <w:szCs w:val="28"/>
        </w:rPr>
        <w:t>Постановление № 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C4F91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C4F91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7C4F91">
          <w:rPr>
            <w:rFonts w:ascii="Times New Roman" w:hAnsi="Times New Roman" w:cs="Times New Roman"/>
            <w:b/>
            <w:sz w:val="28"/>
            <w:szCs w:val="28"/>
          </w:rPr>
          <w:t>2016 г</w:t>
        </w:r>
      </w:smartTag>
      <w:r w:rsidRPr="007C4F9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«Об утверждении стоимости услуг по погребению, оказываемых специализированной </w:t>
      </w: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организацией по вопросам похоронного дела на территории сельского поселения </w:t>
      </w: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4F91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Pr="007C4F91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4F91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Федеральными законами от 12.01.1996 г. №8-ФЗ «О погребении и похоронном деле», от 06.10.2003 г. № 131-ФЗ « Об общих принципах организации местного самоуправления в Российской Федерации»</w:t>
      </w: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4F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4F9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C4F91" w:rsidRPr="007C4F91" w:rsidRDefault="007C4F91" w:rsidP="007C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1. Утвердить стоимость услуг по погребению, оказываемых специализированной организацией по вопросам похоронного дела на территории сельского поселения </w:t>
      </w:r>
      <w:proofErr w:type="gramStart"/>
      <w:r w:rsidRPr="007C4F91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Pr="007C4F91">
        <w:rPr>
          <w:rFonts w:ascii="Times New Roman" w:hAnsi="Times New Roman" w:cs="Times New Roman"/>
          <w:sz w:val="28"/>
          <w:szCs w:val="28"/>
        </w:rPr>
        <w:t xml:space="preserve"> в 2017 году:</w:t>
      </w:r>
    </w:p>
    <w:p w:rsidR="007C4F91" w:rsidRPr="007C4F91" w:rsidRDefault="007C4F91" w:rsidP="007C4F91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- 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</w:t>
      </w:r>
      <w:proofErr w:type="gramStart"/>
      <w:r w:rsidRPr="007C4F9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C4F91">
        <w:rPr>
          <w:rFonts w:ascii="Times New Roman" w:hAnsi="Times New Roman" w:cs="Times New Roman"/>
          <w:sz w:val="28"/>
          <w:szCs w:val="28"/>
        </w:rPr>
        <w:t xml:space="preserve"> №1;</w:t>
      </w:r>
    </w:p>
    <w:p w:rsidR="007C4F91" w:rsidRPr="007C4F91" w:rsidRDefault="007C4F91" w:rsidP="007C4F91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- по погребению умерших, не имеющих супруга, близких родственников, иных родственников либо законного представителя, </w:t>
      </w:r>
      <w:proofErr w:type="gramStart"/>
      <w:r w:rsidRPr="007C4F91">
        <w:rPr>
          <w:rFonts w:ascii="Times New Roman" w:hAnsi="Times New Roman" w:cs="Times New Roman"/>
          <w:sz w:val="28"/>
          <w:szCs w:val="28"/>
        </w:rPr>
        <w:t>подлежащую</w:t>
      </w:r>
      <w:proofErr w:type="gramEnd"/>
      <w:r w:rsidRPr="007C4F91">
        <w:rPr>
          <w:rFonts w:ascii="Times New Roman" w:hAnsi="Times New Roman" w:cs="Times New Roman"/>
          <w:sz w:val="28"/>
          <w:szCs w:val="28"/>
        </w:rPr>
        <w:t xml:space="preserve"> возмещению в установленном порядке, согласно приложения №2.</w:t>
      </w:r>
    </w:p>
    <w:p w:rsidR="007C4F91" w:rsidRPr="007C4F91" w:rsidRDefault="007C4F91" w:rsidP="007C4F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сельского поселения Спасское»</w:t>
      </w:r>
    </w:p>
    <w:p w:rsidR="007C4F91" w:rsidRPr="007C4F91" w:rsidRDefault="007C4F91" w:rsidP="007C4F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опубликования. </w:t>
      </w:r>
    </w:p>
    <w:p w:rsidR="007C4F91" w:rsidRPr="007C4F91" w:rsidRDefault="007C4F91" w:rsidP="007C4F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4F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4F9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C4F91" w:rsidRPr="007C4F91" w:rsidRDefault="007C4F91" w:rsidP="007C4F91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C4F9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7C4F91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Pr="007C4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C4F91">
        <w:rPr>
          <w:rFonts w:ascii="Times New Roman" w:hAnsi="Times New Roman" w:cs="Times New Roman"/>
          <w:sz w:val="28"/>
          <w:szCs w:val="28"/>
        </w:rPr>
        <w:t xml:space="preserve"> Ф.З. </w:t>
      </w:r>
      <w:proofErr w:type="spellStart"/>
      <w:r w:rsidRPr="007C4F91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C4F91" w:rsidRPr="007C4F91" w:rsidRDefault="007C4F91" w:rsidP="007C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4F91">
        <w:rPr>
          <w:rFonts w:ascii="Times New Roman" w:hAnsi="Times New Roman" w:cs="Times New Roman"/>
          <w:sz w:val="28"/>
          <w:szCs w:val="28"/>
        </w:rPr>
        <w:t>к Постановлению №3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4F91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4F91"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7C4F91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7C4F91">
        <w:rPr>
          <w:rFonts w:ascii="Times New Roman" w:hAnsi="Times New Roman" w:cs="Times New Roman"/>
          <w:sz w:val="28"/>
          <w:szCs w:val="28"/>
        </w:rPr>
        <w:t>.</w:t>
      </w:r>
    </w:p>
    <w:p w:rsidR="007C4F91" w:rsidRPr="007C4F91" w:rsidRDefault="007C4F91" w:rsidP="007C4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C4F91" w:rsidRPr="007C4F91" w:rsidRDefault="007C4F91" w:rsidP="007C4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    Стоимость услуг 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подлежащая возмещению в установленном законе порядке</w:t>
      </w: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4739"/>
        <w:gridCol w:w="4140"/>
      </w:tblGrid>
      <w:tr w:rsidR="007C4F91" w:rsidRPr="007C4F91" w:rsidTr="0077179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7C4F91" w:rsidRPr="007C4F91" w:rsidTr="0077179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C4F91" w:rsidRPr="007C4F91" w:rsidTr="0077179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1377,28</w:t>
            </w:r>
          </w:p>
        </w:tc>
      </w:tr>
      <w:tr w:rsidR="007C4F91" w:rsidRPr="007C4F91" w:rsidTr="0077179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C4F91" w:rsidRPr="007C4F91" w:rsidTr="0077179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7C4F91" w:rsidRPr="007C4F91" w:rsidTr="0077179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5277,28</w:t>
            </w:r>
          </w:p>
        </w:tc>
      </w:tr>
    </w:tbl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C4F91" w:rsidRPr="007C4F91" w:rsidRDefault="007C4F91" w:rsidP="007C4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>к Постановлению №3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4F91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4F91"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7C4F91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7C4F91">
        <w:rPr>
          <w:rFonts w:ascii="Times New Roman" w:hAnsi="Times New Roman" w:cs="Times New Roman"/>
          <w:sz w:val="28"/>
          <w:szCs w:val="28"/>
        </w:rPr>
        <w:t>.</w:t>
      </w:r>
    </w:p>
    <w:p w:rsidR="007C4F91" w:rsidRPr="007C4F91" w:rsidRDefault="007C4F91" w:rsidP="007C4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C4F91" w:rsidRPr="007C4F91" w:rsidRDefault="007C4F91" w:rsidP="007C4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     Стоимость услуг по погребению умерших, не имеющих супруга, близких родственников, иных родственников, либо законного представителя, подлежащая возмещению в установленном законом порядке</w:t>
      </w: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606"/>
        <w:gridCol w:w="3398"/>
      </w:tblGrid>
      <w:tr w:rsidR="007C4F91" w:rsidRPr="007C4F91" w:rsidTr="0077179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7C4F91" w:rsidRPr="007C4F91" w:rsidTr="0077179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</w:t>
            </w:r>
            <w:proofErr w:type="gramStart"/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C4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погребения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C4F91" w:rsidRPr="007C4F91" w:rsidTr="0077179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C4F91" w:rsidRPr="007C4F91" w:rsidTr="0077179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1297,28</w:t>
            </w:r>
          </w:p>
        </w:tc>
      </w:tr>
      <w:tr w:rsidR="007C4F91" w:rsidRPr="007C4F91" w:rsidTr="0077179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C4F91" w:rsidRPr="007C4F91" w:rsidTr="0077179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</w:p>
        </w:tc>
      </w:tr>
      <w:tr w:rsidR="007C4F91" w:rsidRPr="007C4F91" w:rsidTr="0077179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Pr="007C4F91" w:rsidRDefault="007C4F91" w:rsidP="007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1">
              <w:rPr>
                <w:rFonts w:ascii="Times New Roman" w:hAnsi="Times New Roman" w:cs="Times New Roman"/>
                <w:sz w:val="28"/>
                <w:szCs w:val="28"/>
              </w:rPr>
              <w:t>5277,28</w:t>
            </w:r>
          </w:p>
        </w:tc>
      </w:tr>
    </w:tbl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C4F91" w:rsidRPr="007C4F91" w:rsidRDefault="007C4F91" w:rsidP="007C4F9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F91" w:rsidRPr="007C4F91" w:rsidRDefault="007C4F91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D90" w:rsidRPr="007C4F91" w:rsidRDefault="00FB3D90" w:rsidP="007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3D90" w:rsidRPr="007C4F91" w:rsidSect="007C4F91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5D41"/>
    <w:multiLevelType w:val="hybridMultilevel"/>
    <w:tmpl w:val="FDB4A7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4F91"/>
    <w:rsid w:val="007C4F91"/>
    <w:rsid w:val="00FB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2628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2016-12-28T06:39:00Z</dcterms:created>
  <dcterms:modified xsi:type="dcterms:W3CDTF">2016-12-28T06:45:00Z</dcterms:modified>
</cp:coreProperties>
</file>