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C" w:rsidRPr="007C2F8C" w:rsidRDefault="007C2F8C" w:rsidP="007C2F8C">
      <w:pPr>
        <w:jc w:val="center"/>
        <w:rPr>
          <w:b/>
          <w:bCs/>
          <w:color w:val="000000"/>
          <w:sz w:val="28"/>
          <w:szCs w:val="28"/>
        </w:rPr>
      </w:pPr>
    </w:p>
    <w:p w:rsidR="007C2F8C" w:rsidRPr="007C2F8C" w:rsidRDefault="007C2F8C" w:rsidP="007C2F8C">
      <w:pPr>
        <w:jc w:val="right"/>
        <w:rPr>
          <w:color w:val="000000"/>
          <w:sz w:val="26"/>
          <w:szCs w:val="26"/>
        </w:rPr>
      </w:pPr>
      <w:r w:rsidRPr="007C2F8C">
        <w:rPr>
          <w:b/>
          <w:sz w:val="28"/>
          <w:szCs w:val="28"/>
        </w:rPr>
        <w:t xml:space="preserve">      </w:t>
      </w:r>
      <w:r w:rsidRPr="007C2F8C">
        <w:rPr>
          <w:noProof/>
        </w:rPr>
        <w:drawing>
          <wp:anchor distT="0" distB="0" distL="114300" distR="114300" simplePos="0" relativeHeight="251659264" behindDoc="1" locked="0" layoutInCell="1" allowOverlap="1" wp14:anchorId="690E8DEF" wp14:editId="6E67F5F1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Российская Федерация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C2F8C">
        <w:rPr>
          <w:b/>
          <w:sz w:val="32"/>
          <w:szCs w:val="32"/>
        </w:rPr>
        <w:t xml:space="preserve">          Администрация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сельского поселения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C2F8C">
        <w:rPr>
          <w:b/>
          <w:sz w:val="32"/>
          <w:szCs w:val="32"/>
        </w:rPr>
        <w:t xml:space="preserve">            СПАССКОЕ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муниципального района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       Приволжский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  Самарская область</w:t>
      </w:r>
    </w:p>
    <w:p w:rsidR="00674B4F" w:rsidRDefault="00674B4F" w:rsidP="00674B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141C0" w:rsidRPr="005141C0" w:rsidRDefault="005141C0" w:rsidP="005141C0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 72 от 16 декабря</w:t>
      </w:r>
      <w:r w:rsidRPr="005141C0">
        <w:rPr>
          <w:b/>
          <w:sz w:val="36"/>
          <w:szCs w:val="36"/>
        </w:rPr>
        <w:t xml:space="preserve"> 2021 года</w:t>
      </w:r>
    </w:p>
    <w:p w:rsidR="00674B4F" w:rsidRDefault="00674B4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674B4F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b/>
          <w:bCs/>
          <w:color w:val="000000" w:themeColor="text1"/>
          <w:sz w:val="28"/>
          <w:szCs w:val="28"/>
        </w:rPr>
        <w:t xml:space="preserve"> </w:t>
      </w:r>
      <w:r w:rsidR="00674B4F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41D54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</w:p>
    <w:p w:rsidR="0060606B" w:rsidRPr="00841D54" w:rsidRDefault="0060606B" w:rsidP="00F03F2C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:rsidR="0060606B" w:rsidRPr="00674B4F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color w:val="000000" w:themeColor="text1"/>
          <w:sz w:val="28"/>
          <w:szCs w:val="28"/>
        </w:rPr>
        <w:lastRenderedPageBreak/>
        <w:t>Спасское</w:t>
      </w:r>
      <w:proofErr w:type="gramEnd"/>
      <w:r w:rsidR="007C2F8C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:rsidR="0060606B" w:rsidRPr="00841D5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41D54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r w:rsidR="007C2F8C">
        <w:rPr>
          <w:color w:val="000000" w:themeColor="text1"/>
          <w:sz w:val="28"/>
          <w:szCs w:val="28"/>
        </w:rPr>
        <w:t xml:space="preserve">Спасское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03F2C" w:rsidRDefault="00F03F2C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03F2C" w:rsidRDefault="00F03F2C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03F2C" w:rsidRDefault="00F03F2C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03F2C" w:rsidRPr="00841D54" w:rsidRDefault="00F03F2C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74B4F" w:rsidP="00674B4F">
      <w:pPr>
        <w:tabs>
          <w:tab w:val="left" w:pos="610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</w:r>
      <w:r w:rsidR="00F03F2C">
        <w:rPr>
          <w:b/>
          <w:color w:val="000000" w:themeColor="text1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>А.В.</w:t>
      </w:r>
      <w:r w:rsidR="007C2F8C">
        <w:rPr>
          <w:b/>
          <w:color w:val="000000" w:themeColor="text1"/>
          <w:sz w:val="28"/>
          <w:szCs w:val="28"/>
        </w:rPr>
        <w:t xml:space="preserve"> Кожин</w:t>
      </w:r>
    </w:p>
    <w:p w:rsidR="00674B4F" w:rsidRPr="00674B4F" w:rsidRDefault="00674B4F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7C2F8C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F03F2C" w:rsidRPr="00F03F2C" w:rsidRDefault="00F03F2C" w:rsidP="00F03F2C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F03F2C">
        <w:rPr>
          <w:color w:val="000000"/>
          <w:sz w:val="28"/>
          <w:szCs w:val="28"/>
        </w:rPr>
        <w:lastRenderedPageBreak/>
        <w:t>Приложение</w:t>
      </w:r>
    </w:p>
    <w:p w:rsidR="00F03F2C" w:rsidRPr="00F03F2C" w:rsidRDefault="00F03F2C" w:rsidP="00F03F2C">
      <w:pPr>
        <w:ind w:left="4536"/>
        <w:jc w:val="right"/>
        <w:rPr>
          <w:color w:val="000000"/>
        </w:rPr>
      </w:pPr>
      <w:r w:rsidRPr="00F03F2C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F03F2C">
        <w:rPr>
          <w:color w:val="000000"/>
          <w:sz w:val="28"/>
          <w:szCs w:val="28"/>
        </w:rPr>
        <w:t>Спасское</w:t>
      </w:r>
      <w:proofErr w:type="gramEnd"/>
      <w:r w:rsidRPr="00F03F2C">
        <w:rPr>
          <w:color w:val="000000"/>
          <w:sz w:val="28"/>
          <w:szCs w:val="28"/>
        </w:rPr>
        <w:t xml:space="preserve"> муниципального района Приволжский Самарской области </w:t>
      </w:r>
    </w:p>
    <w:p w:rsidR="00F03F2C" w:rsidRPr="00F03F2C" w:rsidRDefault="00F03F2C" w:rsidP="00F03F2C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16.12.2021 г.№ 72</w:t>
      </w:r>
      <w:bookmarkStart w:id="0" w:name="_GoBack"/>
      <w:bookmarkEnd w:id="0"/>
    </w:p>
    <w:p w:rsidR="0060606B" w:rsidRPr="0060606B" w:rsidRDefault="0060606B" w:rsidP="00F03F2C">
      <w:pPr>
        <w:jc w:val="right"/>
        <w:rPr>
          <w:color w:val="000000" w:themeColor="text1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E6C5B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b/>
          <w:bCs/>
          <w:color w:val="000000" w:themeColor="text1"/>
          <w:sz w:val="28"/>
          <w:szCs w:val="28"/>
        </w:rPr>
        <w:t xml:space="preserve"> </w:t>
      </w:r>
      <w:r w:rsidR="00BE6C5B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 w:rsidRPr="00841D54">
        <w:rPr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BE6C5B">
        <w:rPr>
          <w:color w:val="000000"/>
          <w:sz w:val="28"/>
          <w:szCs w:val="28"/>
          <w:shd w:val="clear" w:color="auto" w:fill="FFFFFF"/>
        </w:rPr>
        <w:t>Приволжский</w:t>
      </w:r>
      <w:proofErr w:type="gramEnd"/>
      <w:r w:rsidR="00BE6C5B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>администрацией</w:t>
      </w:r>
      <w:r w:rsidR="00BE6C5B" w:rsidRPr="00BE6C5B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BE6C5B">
        <w:rPr>
          <w:color w:val="000000"/>
          <w:sz w:val="28"/>
          <w:szCs w:val="28"/>
          <w:shd w:val="clear" w:color="auto" w:fill="FFFFFF"/>
        </w:rPr>
        <w:lastRenderedPageBreak/>
        <w:t xml:space="preserve">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3"/>
        <w:gridCol w:w="1990"/>
        <w:gridCol w:w="1937"/>
      </w:tblGrid>
      <w:tr w:rsidR="007C2F8C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="00BE6C5B"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226AC2" w:rsidRDefault="00BE6C5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Default="00BE6C5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</w:t>
            </w:r>
            <w:r w:rsidRPr="00F919A7">
              <w:rPr>
                <w:color w:val="000000"/>
              </w:rPr>
              <w:lastRenderedPageBreak/>
              <w:t xml:space="preserve">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BE6C5B" w:rsidRDefault="00BE6C5B" w:rsidP="004A7A49">
            <w:pPr>
              <w:rPr>
                <w:color w:val="000000" w:themeColor="text1"/>
              </w:rPr>
            </w:pP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</w:p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июня 2023 </w:t>
            </w:r>
            <w:r>
              <w:rPr>
                <w:color w:val="000000" w:themeColor="text1"/>
              </w:rPr>
              <w:lastRenderedPageBreak/>
              <w:t>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 w:rsidP="007C2F8C">
            <w:r w:rsidRPr="000C292B">
              <w:rPr>
                <w:color w:val="000000" w:themeColor="text1"/>
              </w:rPr>
              <w:lastRenderedPageBreak/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lastRenderedPageBreak/>
              <w:t xml:space="preserve">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t xml:space="preserve"> 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7541B3" w:rsidRDefault="00BE6C5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BE6C5B" w:rsidRPr="004E5904" w:rsidRDefault="00BE6C5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E6C5B" w:rsidRPr="004E5904" w:rsidRDefault="00BE6C5B" w:rsidP="004E5904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Pr="0092651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BE6C5B" w:rsidRDefault="00B353F3" w:rsidP="00BE6C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="007C2F8C">
              <w:rPr>
                <w:color w:val="000000"/>
                <w:shd w:val="clear" w:color="auto" w:fill="FFFFFF"/>
              </w:rPr>
              <w:t xml:space="preserve">Спасское </w:t>
            </w:r>
            <w:r w:rsidR="00BE6C5B"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="00BE6C5B">
              <w:rPr>
                <w:color w:val="000000" w:themeColor="text1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lastRenderedPageBreak/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7934FC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8249F2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5164C" w:rsidRDefault="00BE6C5B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BE6C5B" w:rsidRPr="00D33C7E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33C7E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335426" w:rsidRDefault="00BE6C5B" w:rsidP="006E0E86">
            <w:r w:rsidRPr="00335426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</w:p>
          <w:p w:rsidR="00BE6C5B" w:rsidRPr="007760F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8249F2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 xml:space="preserve">в отношении контролируемых лиц, приступающих к осуществлению деятельности в </w:t>
            </w:r>
            <w:r w:rsidRPr="00335426">
              <w:lastRenderedPageBreak/>
              <w:t>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BE6C5B" w:rsidRDefault="00BE6C5B" w:rsidP="00BE6C5B">
      <w:pPr>
        <w:rPr>
          <w:i/>
          <w:iCs/>
          <w:color w:val="000000" w:themeColor="text1"/>
          <w:sz w:val="28"/>
          <w:szCs w:val="28"/>
        </w:rPr>
      </w:pPr>
      <w:r>
        <w:t xml:space="preserve">         </w:t>
      </w:r>
      <w:r w:rsidR="007F1790" w:rsidRPr="00BE6C5B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7F1790" w:rsidRPr="00BE6C5B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BE6C5B">
        <w:rPr>
          <w:color w:val="22272F"/>
          <w:sz w:val="28"/>
          <w:szCs w:val="28"/>
        </w:rPr>
        <w:t xml:space="preserve">Главой 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="007F1790" w:rsidRPr="00BE6C5B">
        <w:rPr>
          <w:color w:val="22272F"/>
          <w:sz w:val="28"/>
          <w:szCs w:val="28"/>
        </w:rPr>
        <w:t>.</w:t>
      </w:r>
    </w:p>
    <w:p w:rsidR="00BE6C5B" w:rsidRPr="00BE6C5B" w:rsidRDefault="007F1790" w:rsidP="00BE6C5B">
      <w:pPr>
        <w:rPr>
          <w:color w:val="22272F"/>
          <w:sz w:val="28"/>
          <w:szCs w:val="28"/>
        </w:rPr>
      </w:pPr>
      <w:r w:rsidRPr="00BE6C5B">
        <w:rPr>
          <w:sz w:val="28"/>
          <w:szCs w:val="28"/>
        </w:rPr>
        <w:t>Ежегодн</w:t>
      </w:r>
      <w:r w:rsidR="005E42BF" w:rsidRPr="00BE6C5B">
        <w:rPr>
          <w:sz w:val="28"/>
          <w:szCs w:val="28"/>
        </w:rPr>
        <w:t>ая</w:t>
      </w:r>
      <w:r w:rsidRPr="00BE6C5B">
        <w:rPr>
          <w:sz w:val="28"/>
          <w:szCs w:val="28"/>
        </w:rPr>
        <w:t xml:space="preserve"> оценк</w:t>
      </w:r>
      <w:r w:rsidR="005E42BF" w:rsidRPr="00BE6C5B">
        <w:rPr>
          <w:sz w:val="28"/>
          <w:szCs w:val="28"/>
        </w:rPr>
        <w:t>а</w:t>
      </w:r>
      <w:r w:rsidRPr="00BE6C5B">
        <w:rPr>
          <w:sz w:val="28"/>
          <w:szCs w:val="28"/>
        </w:rPr>
        <w:t xml:space="preserve"> результативности и эффективности </w:t>
      </w:r>
      <w:r w:rsidRPr="00BE6C5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BE6C5B">
        <w:rPr>
          <w:color w:val="22272F"/>
          <w:sz w:val="28"/>
          <w:szCs w:val="28"/>
        </w:rPr>
        <w:t>м</w:t>
      </w:r>
      <w:r w:rsidRPr="00BE6C5B">
        <w:rPr>
          <w:color w:val="22272F"/>
          <w:sz w:val="28"/>
          <w:szCs w:val="28"/>
        </w:rPr>
        <w:t xml:space="preserve"> представителей </w:t>
      </w:r>
      <w:r w:rsidR="00BE6C5B" w:rsidRPr="00BE6C5B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>.</w:t>
      </w:r>
      <w:r w:rsidR="00F4232E" w:rsidRPr="00BE6C5B">
        <w:rPr>
          <w:rStyle w:val="a7"/>
          <w:color w:val="22272F"/>
          <w:sz w:val="28"/>
          <w:szCs w:val="28"/>
        </w:rPr>
        <w:footnoteReference w:id="7"/>
      </w:r>
    </w:p>
    <w:p w:rsidR="00B4757F" w:rsidRPr="00BE6C5B" w:rsidRDefault="00BE6C5B" w:rsidP="00BE6C5B">
      <w:pPr>
        <w:rPr>
          <w:i/>
          <w:iCs/>
          <w:color w:val="000000" w:themeColor="text1"/>
        </w:rPr>
      </w:pPr>
      <w:r w:rsidRPr="00BE6C5B">
        <w:rPr>
          <w:color w:val="22272F"/>
          <w:sz w:val="28"/>
          <w:szCs w:val="28"/>
        </w:rPr>
        <w:t xml:space="preserve">       </w:t>
      </w:r>
      <w:r w:rsidR="00CF1FDE" w:rsidRPr="00BE6C5B">
        <w:rPr>
          <w:sz w:val="28"/>
          <w:szCs w:val="28"/>
        </w:rPr>
        <w:t xml:space="preserve"> </w:t>
      </w:r>
      <w:proofErr w:type="gramStart"/>
      <w:r w:rsidR="00CF1FDE" w:rsidRPr="00BE6C5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BE6C5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C2F8C">
        <w:rPr>
          <w:color w:val="000000"/>
          <w:sz w:val="28"/>
          <w:szCs w:val="28"/>
          <w:shd w:val="clear" w:color="auto" w:fill="FFFFFF"/>
        </w:rPr>
        <w:t xml:space="preserve">Спасское </w:t>
      </w:r>
      <w:r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 xml:space="preserve"> </w:t>
      </w:r>
      <w:r w:rsidR="00312946" w:rsidRPr="00BE6C5B">
        <w:rPr>
          <w:color w:val="22272F"/>
          <w:sz w:val="28"/>
          <w:szCs w:val="28"/>
        </w:rPr>
        <w:t xml:space="preserve">представляется </w:t>
      </w:r>
      <w:r w:rsidR="00CF1FDE" w:rsidRPr="00BE6C5B">
        <w:rPr>
          <w:color w:val="22272F"/>
          <w:sz w:val="28"/>
          <w:szCs w:val="28"/>
        </w:rPr>
        <w:t xml:space="preserve">информация о </w:t>
      </w:r>
      <w:r w:rsidR="00680B54" w:rsidRPr="00BE6C5B">
        <w:rPr>
          <w:color w:val="22272F"/>
          <w:sz w:val="28"/>
          <w:szCs w:val="28"/>
        </w:rPr>
        <w:t xml:space="preserve">степени </w:t>
      </w:r>
      <w:r w:rsidR="00CF1FDE" w:rsidRPr="00BE6C5B">
        <w:rPr>
          <w:color w:val="22272F"/>
          <w:sz w:val="28"/>
          <w:szCs w:val="28"/>
        </w:rPr>
        <w:t>достижени</w:t>
      </w:r>
      <w:r w:rsidR="00312946" w:rsidRPr="00BE6C5B">
        <w:rPr>
          <w:color w:val="22272F"/>
          <w:sz w:val="28"/>
          <w:szCs w:val="28"/>
        </w:rPr>
        <w:t>я</w:t>
      </w:r>
      <w:r w:rsidR="00CF1FDE" w:rsidRPr="00BE6C5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BE6C5B">
        <w:rPr>
          <w:color w:val="22272F"/>
          <w:sz w:val="28"/>
          <w:szCs w:val="28"/>
        </w:rPr>
        <w:t>объектов</w:t>
      </w:r>
      <w:r w:rsidR="007419A9" w:rsidRPr="00841D54">
        <w:rPr>
          <w:color w:val="22272F"/>
        </w:rPr>
        <w:t xml:space="preserve"> </w:t>
      </w:r>
      <w:r w:rsidR="007419A9" w:rsidRPr="00841D54">
        <w:rPr>
          <w:color w:val="000000" w:themeColor="text1"/>
        </w:rPr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</w:rPr>
        <w:t xml:space="preserve"> </w:t>
      </w:r>
      <w:r w:rsidR="007419A9" w:rsidRPr="00841D54">
        <w:rPr>
          <w:color w:val="000000"/>
        </w:rPr>
        <w:t>в сфере благоустройства</w:t>
      </w:r>
      <w:r w:rsidR="00CF1FDE" w:rsidRPr="00841D54">
        <w:rPr>
          <w:bCs/>
          <w:iCs/>
        </w:rPr>
        <w:t xml:space="preserve">, отнесенных к категориям </w:t>
      </w:r>
      <w:r w:rsidR="007419A9" w:rsidRPr="00841D54">
        <w:rPr>
          <w:bCs/>
          <w:iCs/>
        </w:rPr>
        <w:t xml:space="preserve">высокого </w:t>
      </w:r>
      <w:r w:rsidR="00CF1FDE" w:rsidRPr="00841D54">
        <w:rPr>
          <w:bCs/>
          <w:iCs/>
        </w:rPr>
        <w:t xml:space="preserve">и </w:t>
      </w:r>
      <w:r w:rsidR="007419A9" w:rsidRPr="00841D54">
        <w:rPr>
          <w:bCs/>
          <w:iCs/>
        </w:rPr>
        <w:t>средне</w:t>
      </w:r>
      <w:r w:rsidR="00CF1FDE" w:rsidRPr="00841D54">
        <w:rPr>
          <w:bCs/>
          <w:iCs/>
        </w:rPr>
        <w:t xml:space="preserve">го рисков. </w:t>
      </w:r>
    </w:p>
    <w:sectPr w:rsidR="00B4757F" w:rsidRPr="00BE6C5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84" w:rsidRDefault="00622284" w:rsidP="000C41D0">
      <w:r>
        <w:separator/>
      </w:r>
    </w:p>
  </w:endnote>
  <w:endnote w:type="continuationSeparator" w:id="0">
    <w:p w:rsidR="00622284" w:rsidRDefault="006222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84" w:rsidRDefault="00622284" w:rsidP="000C41D0">
      <w:r>
        <w:separator/>
      </w:r>
    </w:p>
  </w:footnote>
  <w:footnote w:type="continuationSeparator" w:id="0">
    <w:p w:rsidR="00622284" w:rsidRDefault="00622284" w:rsidP="000C41D0">
      <w:r>
        <w:continuationSeparator/>
      </w:r>
    </w:p>
  </w:footnote>
  <w:footnote w:id="1">
    <w:p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</w:t>
      </w:r>
      <w:r w:rsidR="00BE6C5B">
        <w:rPr>
          <w:color w:val="000000" w:themeColor="text1"/>
        </w:rPr>
        <w:t>дополнен.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BE6C5B" w:rsidRPr="007419A9" w:rsidRDefault="00BE6C5B" w:rsidP="00BE6C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03F2C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00B8"/>
    <w:rsid w:val="000121A6"/>
    <w:rsid w:val="000376C9"/>
    <w:rsid w:val="00081AC1"/>
    <w:rsid w:val="000848CF"/>
    <w:rsid w:val="000967AF"/>
    <w:rsid w:val="000A4CBF"/>
    <w:rsid w:val="000A6CF0"/>
    <w:rsid w:val="000C41D0"/>
    <w:rsid w:val="000F729E"/>
    <w:rsid w:val="00107F29"/>
    <w:rsid w:val="00151A56"/>
    <w:rsid w:val="001538D3"/>
    <w:rsid w:val="001635A8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141C0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22284"/>
    <w:rsid w:val="00632CE4"/>
    <w:rsid w:val="00674B4F"/>
    <w:rsid w:val="00680B54"/>
    <w:rsid w:val="006910CB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2F8C"/>
    <w:rsid w:val="007D66BA"/>
    <w:rsid w:val="007E0745"/>
    <w:rsid w:val="007E2A9F"/>
    <w:rsid w:val="007F1790"/>
    <w:rsid w:val="00817C5C"/>
    <w:rsid w:val="00841D54"/>
    <w:rsid w:val="00857869"/>
    <w:rsid w:val="00862FFC"/>
    <w:rsid w:val="00864189"/>
    <w:rsid w:val="008664DF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C28A1"/>
    <w:rsid w:val="00BC3E0C"/>
    <w:rsid w:val="00BE6C5B"/>
    <w:rsid w:val="00C25F85"/>
    <w:rsid w:val="00C3454D"/>
    <w:rsid w:val="00C3710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61E59"/>
    <w:rsid w:val="00D7539E"/>
    <w:rsid w:val="00D84C25"/>
    <w:rsid w:val="00DB2639"/>
    <w:rsid w:val="00DB3B04"/>
    <w:rsid w:val="00DB63F7"/>
    <w:rsid w:val="00DC6852"/>
    <w:rsid w:val="00DF5417"/>
    <w:rsid w:val="00E6403A"/>
    <w:rsid w:val="00EA14BD"/>
    <w:rsid w:val="00EB41B6"/>
    <w:rsid w:val="00EE0B3B"/>
    <w:rsid w:val="00F03F2C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674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13</cp:revision>
  <cp:lastPrinted>2021-09-13T10:03:00Z</cp:lastPrinted>
  <dcterms:created xsi:type="dcterms:W3CDTF">2021-09-14T06:06:00Z</dcterms:created>
  <dcterms:modified xsi:type="dcterms:W3CDTF">2021-12-16T09:58:00Z</dcterms:modified>
</cp:coreProperties>
</file>