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EE" w:rsidRPr="002A59FE" w:rsidRDefault="007D5CEE" w:rsidP="007D5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9FE">
        <w:rPr>
          <w:rFonts w:ascii="Times New Roman" w:hAnsi="Times New Roman" w:cs="Times New Roman"/>
          <w:sz w:val="28"/>
          <w:szCs w:val="28"/>
        </w:rPr>
        <w:tab/>
      </w:r>
      <w:r w:rsidRPr="002A59F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5CEE" w:rsidRPr="002A59FE" w:rsidRDefault="007D5CEE" w:rsidP="007D5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9FE">
        <w:rPr>
          <w:rFonts w:ascii="Times New Roman" w:hAnsi="Times New Roman" w:cs="Times New Roman"/>
          <w:b/>
          <w:sz w:val="28"/>
          <w:szCs w:val="28"/>
        </w:rPr>
        <w:t xml:space="preserve">Обобщение правоприменительной практики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F31829" w:rsidRPr="002A59FE">
        <w:rPr>
          <w:rFonts w:ascii="Times New Roman" w:hAnsi="Times New Roman" w:cs="Times New Roman"/>
          <w:b/>
          <w:sz w:val="28"/>
          <w:szCs w:val="28"/>
        </w:rPr>
        <w:t xml:space="preserve">Спасское </w:t>
      </w:r>
      <w:r w:rsidRPr="002A59F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 w:rsidRPr="002A59FE"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  <w:r w:rsidRPr="002A59FE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7D5CEE" w:rsidRPr="00383BBF" w:rsidRDefault="007D5CEE" w:rsidP="007D5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9FE">
        <w:rPr>
          <w:rFonts w:ascii="Times New Roman" w:hAnsi="Times New Roman" w:cs="Times New Roman"/>
          <w:b/>
          <w:sz w:val="28"/>
          <w:szCs w:val="28"/>
        </w:rPr>
        <w:t>за 2023 год</w:t>
      </w:r>
      <w:r w:rsidRPr="00383BBF">
        <w:rPr>
          <w:rFonts w:ascii="Times New Roman" w:hAnsi="Times New Roman" w:cs="Times New Roman"/>
          <w:b/>
          <w:sz w:val="28"/>
          <w:szCs w:val="28"/>
        </w:rPr>
        <w:t>.</w:t>
      </w:r>
    </w:p>
    <w:p w:rsidR="007D5CEE" w:rsidRDefault="007D5CEE" w:rsidP="007D5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Анализ практики осуществления муниципального контроля на автомобильном транспорте, городском наземном электрическом транспорте и в дорожном хозяйстве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дорожных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 xml:space="preserve">Руководствуясь статьей 47 Федерального закона от 31.07.2020 N 248-ФЗ "О государственном контроле (надзоре) и муниципальном контроле в Российской Федерации", в целях профилактики нарушений законодательства на территории сельского поселения </w:t>
      </w:r>
      <w:proofErr w:type="gramStart"/>
      <w:r w:rsidR="00F31829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="00F31829">
        <w:rPr>
          <w:rFonts w:ascii="Times New Roman" w:hAnsi="Times New Roman" w:cs="Times New Roman"/>
          <w:sz w:val="28"/>
          <w:szCs w:val="28"/>
        </w:rPr>
        <w:t xml:space="preserve"> </w:t>
      </w:r>
      <w:r w:rsidRPr="00383BBF">
        <w:rPr>
          <w:rFonts w:ascii="Times New Roman" w:hAnsi="Times New Roman" w:cs="Times New Roman"/>
          <w:sz w:val="28"/>
          <w:szCs w:val="28"/>
        </w:rPr>
        <w:t>муниципального района Приволжский Самарской области доводит до юридических лиц, индивидуальных предпринимателей, а также граждан следующую информацию: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сельского поселения </w:t>
      </w:r>
      <w:proofErr w:type="gramStart"/>
      <w:r w:rsidR="00F31829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="00F31829">
        <w:rPr>
          <w:rFonts w:ascii="Times New Roman" w:hAnsi="Times New Roman" w:cs="Times New Roman"/>
          <w:sz w:val="28"/>
          <w:szCs w:val="28"/>
        </w:rPr>
        <w:t xml:space="preserve"> </w:t>
      </w:r>
      <w:r w:rsidRPr="00383BBF">
        <w:rPr>
          <w:rFonts w:ascii="Times New Roman" w:hAnsi="Times New Roman" w:cs="Times New Roman"/>
          <w:sz w:val="28"/>
          <w:szCs w:val="28"/>
        </w:rPr>
        <w:t xml:space="preserve">муниципального района Приволжский Самарской области осуществляет администрация сельского поселения </w:t>
      </w:r>
      <w:r w:rsidR="00F31829">
        <w:rPr>
          <w:rFonts w:ascii="Times New Roman" w:hAnsi="Times New Roman" w:cs="Times New Roman"/>
          <w:sz w:val="28"/>
          <w:szCs w:val="28"/>
        </w:rPr>
        <w:t>Спасское</w:t>
      </w:r>
      <w:r w:rsidRPr="00383BBF">
        <w:rPr>
          <w:rFonts w:ascii="Times New Roman" w:hAnsi="Times New Roman" w:cs="Times New Roman"/>
          <w:sz w:val="28"/>
          <w:szCs w:val="28"/>
        </w:rPr>
        <w:t>.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самоуправления.</w:t>
      </w:r>
      <w:bookmarkStart w:id="0" w:name="_GoBack"/>
      <w:bookmarkEnd w:id="0"/>
    </w:p>
    <w:p w:rsidR="007D5CEE" w:rsidRPr="00EB76D2" w:rsidRDefault="007D5CEE" w:rsidP="002A59F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D2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на автомобильном транспорте, городском наземном электрическом транспорте и в дорожном хозяйстве в 2023 г. не проводились.</w:t>
      </w:r>
    </w:p>
    <w:p w:rsidR="007D5CEE" w:rsidRPr="00EB76D2" w:rsidRDefault="007D5CEE" w:rsidP="002A59F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D2">
        <w:rPr>
          <w:rFonts w:ascii="Times New Roman" w:hAnsi="Times New Roman" w:cs="Times New Roman"/>
          <w:sz w:val="28"/>
          <w:szCs w:val="28"/>
        </w:rPr>
        <w:t>Профилактические мероприятия. Предостережения</w:t>
      </w:r>
      <w:r w:rsidR="002A59FE">
        <w:rPr>
          <w:rFonts w:ascii="Times New Roman" w:hAnsi="Times New Roman" w:cs="Times New Roman"/>
          <w:sz w:val="28"/>
          <w:szCs w:val="28"/>
        </w:rPr>
        <w:t xml:space="preserve"> </w:t>
      </w:r>
      <w:r w:rsidRPr="00EB76D2">
        <w:rPr>
          <w:rFonts w:ascii="Times New Roman" w:hAnsi="Times New Roman" w:cs="Times New Roman"/>
          <w:sz w:val="28"/>
          <w:szCs w:val="28"/>
        </w:rPr>
        <w:t>о</w:t>
      </w:r>
      <w:r w:rsidR="002A59FE">
        <w:rPr>
          <w:rFonts w:ascii="Times New Roman" w:hAnsi="Times New Roman" w:cs="Times New Roman"/>
          <w:sz w:val="28"/>
          <w:szCs w:val="28"/>
        </w:rPr>
        <w:t xml:space="preserve"> </w:t>
      </w:r>
      <w:r w:rsidRPr="00EB76D2">
        <w:rPr>
          <w:rFonts w:ascii="Times New Roman" w:hAnsi="Times New Roman" w:cs="Times New Roman"/>
          <w:sz w:val="28"/>
          <w:szCs w:val="28"/>
        </w:rPr>
        <w:t>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:rsidR="007D5CEE" w:rsidRPr="00EB76D2" w:rsidRDefault="007D5CEE" w:rsidP="002A59F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D2">
        <w:rPr>
          <w:rFonts w:ascii="Times New Roman" w:hAnsi="Times New Roman" w:cs="Times New Roman"/>
          <w:sz w:val="28"/>
          <w:szCs w:val="28"/>
        </w:rPr>
        <w:t>Эксперты и представителя экспертных организаций к проведению проверок в рамках осуществления муниципального контроля на автомобильном транспорте, городском наземном электрическом транспорте и в дорожном хозяйстве не привлекались.</w:t>
      </w:r>
    </w:p>
    <w:p w:rsidR="007D5CEE" w:rsidRPr="00EB76D2" w:rsidRDefault="007D5CEE" w:rsidP="002A59F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D2">
        <w:rPr>
          <w:rFonts w:ascii="Times New Roman" w:hAnsi="Times New Roman" w:cs="Times New Roman"/>
          <w:sz w:val="28"/>
          <w:szCs w:val="28"/>
        </w:rPr>
        <w:t>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ведётся по необходимости.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на территории сельского поселения </w:t>
      </w:r>
      <w:proofErr w:type="gramStart"/>
      <w:r w:rsidR="002A59FE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="002A59FE">
        <w:rPr>
          <w:rFonts w:ascii="Times New Roman" w:hAnsi="Times New Roman" w:cs="Times New Roman"/>
          <w:sz w:val="28"/>
          <w:szCs w:val="28"/>
        </w:rPr>
        <w:t xml:space="preserve"> </w:t>
      </w:r>
      <w:r w:rsidRPr="00383BBF">
        <w:rPr>
          <w:rFonts w:ascii="Times New Roman" w:hAnsi="Times New Roman" w:cs="Times New Roman"/>
          <w:sz w:val="28"/>
          <w:szCs w:val="28"/>
        </w:rPr>
        <w:t>муниципального района Приволжский Самарской области являются: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-деятельность по осуществлению работ по капитальному ремонту, ремонту и содержанию дорог общего пользования;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-остановочный пункт, в том числе расположенный на территории автостанции;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-транспортное средство;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-автомобильная дорога общего пользования местного значения и искусственные дорожные сооружения на ней;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-придорожные полосы и полосы отвода автомобильных дорог общего пользования местного значения;</w:t>
      </w:r>
    </w:p>
    <w:p w:rsidR="007D5CEE" w:rsidRPr="00383BBF" w:rsidRDefault="007D5CEE" w:rsidP="002A59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BF">
        <w:rPr>
          <w:rFonts w:ascii="Times New Roman" w:hAnsi="Times New Roman" w:cs="Times New Roman"/>
          <w:sz w:val="28"/>
          <w:szCs w:val="28"/>
        </w:rPr>
        <w:t>-деятельность по перевозке пассажиров и иных лиц автобусами по муниципальным маршрутам;</w:t>
      </w:r>
    </w:p>
    <w:p w:rsidR="007D5CEE" w:rsidRDefault="007D5CEE" w:rsidP="002A59FE">
      <w:pPr>
        <w:pStyle w:val="a3"/>
        <w:ind w:firstLine="709"/>
        <w:jc w:val="both"/>
      </w:pPr>
      <w:r w:rsidRPr="00383BBF">
        <w:rPr>
          <w:rFonts w:ascii="Times New Roman" w:hAnsi="Times New Roman" w:cs="Times New Roman"/>
          <w:sz w:val="28"/>
          <w:szCs w:val="28"/>
        </w:rPr>
        <w:t>-деятельность по оказанию услуг автостанцией.</w:t>
      </w:r>
    </w:p>
    <w:sectPr w:rsidR="007D5CEE" w:rsidSect="002A59FE">
      <w:pgSz w:w="11906" w:h="16838"/>
      <w:pgMar w:top="89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46"/>
    <w:rsid w:val="002A59FE"/>
    <w:rsid w:val="00546A64"/>
    <w:rsid w:val="00582094"/>
    <w:rsid w:val="00704E46"/>
    <w:rsid w:val="007D5CEE"/>
    <w:rsid w:val="00A732FC"/>
    <w:rsid w:val="00F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E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CE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E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CE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3</cp:lastModifiedBy>
  <cp:revision>3</cp:revision>
  <cp:lastPrinted>2024-07-08T07:13:00Z</cp:lastPrinted>
  <dcterms:created xsi:type="dcterms:W3CDTF">2024-07-08T07:03:00Z</dcterms:created>
  <dcterms:modified xsi:type="dcterms:W3CDTF">2024-07-08T07:24:00Z</dcterms:modified>
</cp:coreProperties>
</file>